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A03CE" w:rsidRPr="00436323" w:rsidRDefault="00436323" w:rsidP="00E6515C">
      <w:pPr>
        <w:jc w:val="center"/>
        <w:rPr>
          <w:rFonts w:ascii="David" w:hAnsi="David" w:hint="cs"/>
          <w:b/>
          <w:bCs/>
          <w:sz w:val="24"/>
          <w:szCs w:val="24"/>
          <w:rtl/>
          <w:lang w:bidi="ar-LB"/>
        </w:rPr>
      </w:pPr>
      <w:r w:rsidRPr="00436323">
        <w:rPr>
          <w:rFonts w:ascii="David" w:hAnsi="David" w:hint="cs"/>
          <w:b/>
          <w:bCs/>
          <w:sz w:val="24"/>
          <w:szCs w:val="24"/>
          <w:rtl/>
          <w:lang w:bidi="ar-LB"/>
        </w:rPr>
        <w:t xml:space="preserve">وزارة العلوم </w:t>
      </w:r>
      <w:proofErr w:type="gramStart"/>
      <w:r w:rsidRPr="00436323">
        <w:rPr>
          <w:rFonts w:ascii="David" w:hAnsi="David" w:hint="cs"/>
          <w:b/>
          <w:bCs/>
          <w:sz w:val="24"/>
          <w:szCs w:val="24"/>
          <w:rtl/>
          <w:lang w:bidi="ar-LB"/>
        </w:rPr>
        <w:t>والتكنولوجيا</w:t>
      </w:r>
      <w:proofErr w:type="gramEnd"/>
      <w:r w:rsidRPr="00436323">
        <w:rPr>
          <w:rFonts w:ascii="David" w:hAnsi="David" w:hint="cs"/>
          <w:b/>
          <w:bCs/>
          <w:sz w:val="24"/>
          <w:szCs w:val="24"/>
          <w:rtl/>
          <w:lang w:bidi="ar-LB"/>
        </w:rPr>
        <w:t xml:space="preserve"> </w:t>
      </w:r>
    </w:p>
    <w:p w:rsidR="0097455E" w:rsidRDefault="00436323" w:rsidP="00436323">
      <w:pPr>
        <w:pStyle w:val="a3"/>
        <w:ind w:left="226"/>
        <w:jc w:val="center"/>
        <w:rPr>
          <w:rFonts w:ascii="David" w:hAnsi="David" w:cstheme="minorBidi" w:hint="cs"/>
          <w:b/>
          <w:bCs/>
          <w:sz w:val="28"/>
          <w:szCs w:val="28"/>
          <w:rtl/>
          <w:lang w:bidi="ar-LB"/>
        </w:rPr>
      </w:pPr>
      <w:r>
        <w:rPr>
          <w:rFonts w:ascii="David" w:hAnsi="David" w:cstheme="minorBidi" w:hint="cs"/>
          <w:b/>
          <w:bCs/>
          <w:sz w:val="28"/>
          <w:szCs w:val="28"/>
          <w:rtl/>
          <w:lang w:bidi="ar-LB"/>
        </w:rPr>
        <w:t>نداء</w:t>
      </w:r>
      <w:r w:rsidR="005B06E8" w:rsidRPr="005B06E8">
        <w:rPr>
          <w:rFonts w:ascii="David" w:hAnsi="David" w:hint="cs"/>
          <w:b/>
          <w:bCs/>
          <w:sz w:val="28"/>
          <w:szCs w:val="28"/>
          <w:rtl/>
        </w:rPr>
        <w:t xml:space="preserve"> </w:t>
      </w:r>
      <w:r w:rsidR="00D62A17">
        <w:rPr>
          <w:rFonts w:ascii="David" w:hAnsi="David" w:hint="cs"/>
          <w:b/>
          <w:bCs/>
          <w:sz w:val="28"/>
          <w:szCs w:val="28"/>
          <w:rtl/>
        </w:rPr>
        <w:t>11/2018</w:t>
      </w:r>
      <w:r w:rsidR="005B06E8" w:rsidRPr="005B06E8">
        <w:rPr>
          <w:rFonts w:ascii="David" w:hAnsi="David" w:hint="cs"/>
          <w:b/>
          <w:bCs/>
          <w:sz w:val="28"/>
          <w:szCs w:val="28"/>
          <w:rtl/>
        </w:rPr>
        <w:t xml:space="preserve"> </w:t>
      </w:r>
      <w:r>
        <w:rPr>
          <w:rFonts w:ascii="David" w:hAnsi="David" w:cstheme="minorBidi" w:hint="cs"/>
          <w:b/>
          <w:bCs/>
          <w:sz w:val="28"/>
          <w:szCs w:val="28"/>
          <w:rtl/>
          <w:lang w:bidi="ar-LB"/>
        </w:rPr>
        <w:t xml:space="preserve">للاشتراك في مسابقات دولية في مواضيع العلم، </w:t>
      </w:r>
      <w:proofErr w:type="gramStart"/>
      <w:r>
        <w:rPr>
          <w:rFonts w:ascii="David" w:hAnsi="David" w:cstheme="minorBidi" w:hint="cs"/>
          <w:b/>
          <w:bCs/>
          <w:sz w:val="28"/>
          <w:szCs w:val="28"/>
          <w:rtl/>
          <w:lang w:bidi="ar-LB"/>
        </w:rPr>
        <w:t>التكنولوجيا</w:t>
      </w:r>
      <w:proofErr w:type="gramEnd"/>
    </w:p>
    <w:p w:rsidR="00E6515C" w:rsidRPr="005B06E8" w:rsidRDefault="00436323" w:rsidP="00436323">
      <w:pPr>
        <w:pStyle w:val="a3"/>
        <w:ind w:left="226"/>
        <w:jc w:val="center"/>
        <w:rPr>
          <w:rFonts w:ascii="David" w:hAnsi="David"/>
          <w:b/>
          <w:bCs/>
          <w:sz w:val="28"/>
          <w:szCs w:val="28"/>
        </w:rPr>
      </w:pPr>
      <w:r>
        <w:rPr>
          <w:rFonts w:ascii="David" w:hAnsi="David" w:cstheme="minorBidi" w:hint="cs"/>
          <w:b/>
          <w:bCs/>
          <w:sz w:val="28"/>
          <w:szCs w:val="28"/>
          <w:rtl/>
          <w:lang w:bidi="ar-LB"/>
        </w:rPr>
        <w:t xml:space="preserve"> والابتكار في العام </w:t>
      </w:r>
      <w:r w:rsidR="00600AE5">
        <w:rPr>
          <w:rFonts w:ascii="David" w:hAnsi="David" w:hint="cs"/>
          <w:b/>
          <w:bCs/>
          <w:sz w:val="28"/>
          <w:szCs w:val="28"/>
          <w:rtl/>
        </w:rPr>
        <w:t>2019</w:t>
      </w:r>
    </w:p>
    <w:p w:rsidR="00BA14B8" w:rsidRDefault="00436323" w:rsidP="00BA14B8">
      <w:pPr>
        <w:pStyle w:val="a3"/>
        <w:numPr>
          <w:ilvl w:val="0"/>
          <w:numId w:val="2"/>
        </w:numPr>
        <w:ind w:left="226" w:hanging="218"/>
        <w:rPr>
          <w:rFonts w:ascii="David" w:hAnsi="David"/>
          <w:b/>
          <w:bCs/>
          <w:u w:val="single"/>
        </w:rPr>
      </w:pPr>
      <w:r>
        <w:rPr>
          <w:rFonts w:ascii="David" w:hAnsi="David" w:cs="Arial" w:hint="cs"/>
          <w:b/>
          <w:bCs/>
          <w:u w:val="single"/>
          <w:rtl/>
          <w:lang w:bidi="ar-LB"/>
        </w:rPr>
        <w:t>خلفية</w:t>
      </w:r>
      <w:r w:rsidR="009A1805" w:rsidRPr="000D2876">
        <w:rPr>
          <w:rFonts w:ascii="David" w:hAnsi="David"/>
          <w:b/>
          <w:bCs/>
          <w:u w:val="single"/>
          <w:rtl/>
        </w:rPr>
        <w:t>:</w:t>
      </w:r>
    </w:p>
    <w:p w:rsidR="00436323" w:rsidRDefault="00436323" w:rsidP="00436323">
      <w:pPr>
        <w:pStyle w:val="a3"/>
        <w:keepNext/>
        <w:keepLines/>
        <w:ind w:left="360"/>
        <w:rPr>
          <w:rFonts w:asciiTheme="minorBidi" w:hAnsiTheme="minorBidi" w:cstheme="minorBidi" w:hint="cs"/>
          <w:sz w:val="26"/>
          <w:szCs w:val="26"/>
          <w:rtl/>
          <w:lang w:bidi="ar-LB"/>
        </w:rPr>
      </w:pPr>
      <w:r>
        <w:rPr>
          <w:rFonts w:asciiTheme="minorBidi" w:hAnsiTheme="minorBidi" w:cstheme="minorBidi" w:hint="cs"/>
          <w:sz w:val="26"/>
          <w:szCs w:val="26"/>
          <w:rtl/>
          <w:lang w:bidi="ar-LB"/>
        </w:rPr>
        <w:t xml:space="preserve">وزارة العلوم والتكنولوجيا ، وفقاً لقرار الحكومة رقم </w:t>
      </w:r>
      <w:r w:rsidR="005B06E8" w:rsidRPr="004C37F3">
        <w:rPr>
          <w:rFonts w:asciiTheme="minorBidi" w:hAnsiTheme="minorBidi"/>
          <w:sz w:val="26"/>
          <w:szCs w:val="26"/>
          <w:rtl/>
        </w:rPr>
        <w:t xml:space="preserve">1258 </w:t>
      </w:r>
      <w:r>
        <w:rPr>
          <w:rFonts w:asciiTheme="minorBidi" w:hAnsiTheme="minorBidi" w:cs="Arial" w:hint="cs"/>
          <w:sz w:val="26"/>
          <w:szCs w:val="26"/>
          <w:rtl/>
          <w:lang w:bidi="ar-LB"/>
        </w:rPr>
        <w:t>من تاريخ</w:t>
      </w:r>
      <w:r w:rsidR="005B06E8" w:rsidRPr="004C37F3">
        <w:rPr>
          <w:rFonts w:asciiTheme="minorBidi" w:hAnsiTheme="minorBidi"/>
          <w:sz w:val="26"/>
          <w:szCs w:val="26"/>
          <w:rtl/>
        </w:rPr>
        <w:t xml:space="preserve"> 13.3.2016 </w:t>
      </w:r>
      <w:r>
        <w:rPr>
          <w:rFonts w:asciiTheme="minorBidi" w:hAnsiTheme="minorBidi" w:cstheme="minorBidi" w:hint="cs"/>
          <w:sz w:val="26"/>
          <w:szCs w:val="26"/>
          <w:rtl/>
          <w:lang w:bidi="ar-LB"/>
        </w:rPr>
        <w:t xml:space="preserve">بموضوع </w:t>
      </w:r>
    </w:p>
    <w:p w:rsidR="00436323" w:rsidRDefault="00436323" w:rsidP="00436323">
      <w:pPr>
        <w:pStyle w:val="a3"/>
        <w:keepNext/>
        <w:keepLines/>
        <w:ind w:left="360"/>
        <w:rPr>
          <w:rFonts w:asciiTheme="minorBidi" w:hAnsiTheme="minorBidi" w:cstheme="minorBidi" w:hint="cs"/>
          <w:sz w:val="26"/>
          <w:szCs w:val="26"/>
          <w:rtl/>
          <w:lang w:bidi="ar-LB"/>
        </w:rPr>
      </w:pPr>
      <w:r>
        <w:rPr>
          <w:rFonts w:asciiTheme="minorBidi" w:hAnsiTheme="minorBidi" w:cstheme="minorBidi" w:hint="cs"/>
          <w:sz w:val="26"/>
          <w:szCs w:val="26"/>
          <w:rtl/>
          <w:lang w:bidi="ar-LB"/>
        </w:rPr>
        <w:t>" تشجيع اشتراك أبناء الشبيبة والطلاب في المسابقات الدولية للعلم، التكنولوجيا والابتكار "، تنشر بهذا نداء لتقديم طلبات لتمويل سفر من أجل الاشتراك في الاحتفالات النهائية للمسابقات الدولية في مواضيع العلوم والتكنولوجيا التي تقام خارج دولة إسرائيل ( خارج البلاد) في العام 2019 لتشجيع التفوق في العلم، التكنولوجيا والابتكار .</w:t>
      </w:r>
      <w:r w:rsidR="005B06E8">
        <w:rPr>
          <w:rFonts w:asciiTheme="minorBidi" w:hAnsiTheme="minorBidi" w:hint="cs"/>
          <w:sz w:val="26"/>
          <w:szCs w:val="26"/>
          <w:rtl/>
        </w:rPr>
        <w:t xml:space="preserve"> </w:t>
      </w:r>
    </w:p>
    <w:p w:rsidR="00436323" w:rsidRDefault="00436323" w:rsidP="00436323">
      <w:pPr>
        <w:pStyle w:val="a3"/>
        <w:keepNext/>
        <w:keepLines/>
        <w:spacing w:before="240"/>
        <w:ind w:left="285"/>
        <w:rPr>
          <w:rFonts w:asciiTheme="minorBidi" w:hAnsiTheme="minorBidi" w:cs="Arial" w:hint="cs"/>
          <w:b/>
          <w:bCs/>
          <w:sz w:val="26"/>
          <w:szCs w:val="26"/>
          <w:rtl/>
          <w:lang w:bidi="ar-LB"/>
        </w:rPr>
      </w:pPr>
      <w:r>
        <w:rPr>
          <w:rFonts w:asciiTheme="minorBidi" w:hAnsiTheme="minorBidi" w:cstheme="minorBidi" w:hint="cs"/>
          <w:b/>
          <w:bCs/>
          <w:sz w:val="26"/>
          <w:szCs w:val="26"/>
          <w:rtl/>
          <w:lang w:bidi="ar-LB"/>
        </w:rPr>
        <w:t>نطاق الميزانية لت</w:t>
      </w:r>
      <w:proofErr w:type="gramStart"/>
      <w:r>
        <w:rPr>
          <w:rFonts w:asciiTheme="minorBidi" w:hAnsiTheme="minorBidi" w:cstheme="minorBidi" w:hint="cs"/>
          <w:b/>
          <w:bCs/>
          <w:sz w:val="26"/>
          <w:szCs w:val="26"/>
          <w:rtl/>
          <w:lang w:bidi="ar-LB"/>
        </w:rPr>
        <w:t>طبيق النداء</w:t>
      </w:r>
      <w:proofErr w:type="gramEnd"/>
      <w:r>
        <w:rPr>
          <w:rFonts w:asciiTheme="minorBidi" w:hAnsiTheme="minorBidi" w:cstheme="minorBidi" w:hint="cs"/>
          <w:b/>
          <w:bCs/>
          <w:sz w:val="26"/>
          <w:szCs w:val="26"/>
          <w:rtl/>
          <w:lang w:bidi="ar-LB"/>
        </w:rPr>
        <w:t xml:space="preserve"> هو </w:t>
      </w:r>
      <w:r w:rsidR="00352182" w:rsidRPr="00B85FC2">
        <w:rPr>
          <w:rFonts w:asciiTheme="minorBidi" w:hAnsiTheme="minorBidi" w:hint="cs"/>
          <w:b/>
          <w:bCs/>
          <w:sz w:val="26"/>
          <w:szCs w:val="26"/>
          <w:rtl/>
        </w:rPr>
        <w:t>7</w:t>
      </w:r>
      <w:r w:rsidR="00352182" w:rsidRPr="00B85FC2">
        <w:rPr>
          <w:rFonts w:asciiTheme="minorBidi" w:hAnsiTheme="minorBidi"/>
          <w:b/>
          <w:bCs/>
          <w:sz w:val="26"/>
          <w:szCs w:val="26"/>
          <w:rtl/>
        </w:rPr>
        <w:t xml:space="preserve">00,000 </w:t>
      </w:r>
      <w:r>
        <w:rPr>
          <w:rFonts w:asciiTheme="minorBidi" w:hAnsiTheme="minorBidi" w:cs="Arial" w:hint="cs"/>
          <w:b/>
          <w:bCs/>
          <w:sz w:val="26"/>
          <w:szCs w:val="26"/>
          <w:rtl/>
          <w:lang w:bidi="ar-LB"/>
        </w:rPr>
        <w:t>ش.ج، بالخضوع لتوفر الميزانية .</w:t>
      </w:r>
    </w:p>
    <w:p w:rsidR="00076D3D" w:rsidRDefault="00076D3D" w:rsidP="00936D7C">
      <w:pPr>
        <w:pStyle w:val="a3"/>
        <w:ind w:left="226"/>
        <w:rPr>
          <w:rFonts w:ascii="David" w:hAnsi="David"/>
          <w:rtl/>
        </w:rPr>
      </w:pPr>
    </w:p>
    <w:p w:rsidR="00436323" w:rsidRPr="00436323" w:rsidRDefault="00436323" w:rsidP="00436323">
      <w:pPr>
        <w:pStyle w:val="a3"/>
        <w:numPr>
          <w:ilvl w:val="0"/>
          <w:numId w:val="2"/>
        </w:numPr>
        <w:ind w:left="226" w:hanging="218"/>
        <w:rPr>
          <w:rFonts w:ascii="David" w:hAnsi="David" w:hint="cs"/>
        </w:rPr>
      </w:pPr>
      <w:r>
        <w:rPr>
          <w:rFonts w:ascii="David" w:hAnsi="David" w:cstheme="minorBidi" w:hint="cs"/>
          <w:b/>
          <w:bCs/>
          <w:u w:val="single"/>
          <w:rtl/>
          <w:lang w:bidi="ar-LB"/>
        </w:rPr>
        <w:t xml:space="preserve">شروط مسبقة للاشتراك في النداء </w:t>
      </w:r>
      <w:r>
        <w:rPr>
          <w:rFonts w:ascii="David" w:hAnsi="David" w:cstheme="minorBidi"/>
          <w:b/>
          <w:bCs/>
          <w:u w:val="single"/>
          <w:rtl/>
          <w:lang w:bidi="ar-LB"/>
        </w:rPr>
        <w:t>–</w:t>
      </w:r>
      <w:r>
        <w:rPr>
          <w:rFonts w:ascii="David" w:hAnsi="David" w:cstheme="minorBidi" w:hint="cs"/>
          <w:b/>
          <w:bCs/>
          <w:u w:val="single"/>
          <w:rtl/>
          <w:lang w:bidi="ar-LB"/>
        </w:rPr>
        <w:t xml:space="preserve"> شروط الحد ال</w:t>
      </w:r>
      <w:r>
        <w:rPr>
          <w:rFonts w:asciiTheme="minorHAnsi" w:hAnsiTheme="minorHAnsi" w:cstheme="minorBidi" w:hint="cs"/>
          <w:b/>
          <w:bCs/>
          <w:u w:val="single"/>
          <w:rtl/>
          <w:lang w:bidi="ar-LB"/>
        </w:rPr>
        <w:t>أ</w:t>
      </w:r>
      <w:r>
        <w:rPr>
          <w:rFonts w:ascii="David" w:hAnsi="David" w:cstheme="minorBidi" w:hint="cs"/>
          <w:b/>
          <w:bCs/>
          <w:u w:val="single"/>
          <w:rtl/>
          <w:lang w:bidi="ar-LB"/>
        </w:rPr>
        <w:t>دنى :</w:t>
      </w:r>
    </w:p>
    <w:p w:rsidR="00936D7C" w:rsidRPr="005B06E8" w:rsidRDefault="00436323" w:rsidP="005B06E8">
      <w:pPr>
        <w:pStyle w:val="a3"/>
        <w:keepNext/>
        <w:keepLines/>
        <w:numPr>
          <w:ilvl w:val="1"/>
          <w:numId w:val="9"/>
        </w:numPr>
        <w:overflowPunct/>
        <w:ind w:left="651"/>
        <w:textAlignment w:val="auto"/>
        <w:rPr>
          <w:rFonts w:asciiTheme="minorBidi" w:hAnsiTheme="minorBidi"/>
          <w:sz w:val="26"/>
          <w:szCs w:val="26"/>
          <w:u w:val="single"/>
          <w:lang w:eastAsia="en-US"/>
        </w:rPr>
      </w:pPr>
      <w:r>
        <w:rPr>
          <w:rFonts w:asciiTheme="minorBidi" w:hAnsiTheme="minorBidi" w:cstheme="minorBidi" w:hint="cs"/>
          <w:sz w:val="26"/>
          <w:szCs w:val="26"/>
          <w:u w:val="single"/>
          <w:rtl/>
          <w:lang w:eastAsia="en-US" w:bidi="ar-LB"/>
        </w:rPr>
        <w:t xml:space="preserve">شروط حد أدنى </w:t>
      </w:r>
      <w:proofErr w:type="gramStart"/>
      <w:r>
        <w:rPr>
          <w:rFonts w:asciiTheme="minorBidi" w:hAnsiTheme="minorBidi" w:cstheme="minorBidi" w:hint="cs"/>
          <w:sz w:val="26"/>
          <w:szCs w:val="26"/>
          <w:u w:val="single"/>
          <w:rtl/>
          <w:lang w:eastAsia="en-US" w:bidi="ar-LB"/>
        </w:rPr>
        <w:t xml:space="preserve">إدارية </w:t>
      </w:r>
      <w:r w:rsidR="00936D7C" w:rsidRPr="005B06E8">
        <w:rPr>
          <w:rFonts w:asciiTheme="minorBidi" w:hAnsiTheme="minorBidi" w:hint="cs"/>
          <w:sz w:val="26"/>
          <w:szCs w:val="26"/>
          <w:u w:val="single"/>
          <w:rtl/>
          <w:lang w:eastAsia="en-US"/>
        </w:rPr>
        <w:t>:</w:t>
      </w:r>
      <w:proofErr w:type="gramEnd"/>
    </w:p>
    <w:p w:rsidR="00436323" w:rsidRPr="00436323" w:rsidRDefault="00436323" w:rsidP="005B06E8">
      <w:pPr>
        <w:pStyle w:val="a3"/>
        <w:keepNext/>
        <w:keepLines/>
        <w:numPr>
          <w:ilvl w:val="2"/>
          <w:numId w:val="9"/>
        </w:numPr>
        <w:overflowPunct/>
        <w:textAlignment w:val="auto"/>
        <w:rPr>
          <w:rFonts w:hint="cs"/>
          <w:sz w:val="26"/>
          <w:szCs w:val="26"/>
        </w:rPr>
      </w:pPr>
      <w:r>
        <w:rPr>
          <w:rFonts w:cstheme="minorBidi" w:hint="cs"/>
          <w:sz w:val="26"/>
          <w:szCs w:val="26"/>
          <w:rtl/>
          <w:lang w:bidi="ar-LB"/>
        </w:rPr>
        <w:t xml:space="preserve">مقدم العرض هو واحد من الهيئات </w:t>
      </w:r>
      <w:proofErr w:type="gramStart"/>
      <w:r>
        <w:rPr>
          <w:rFonts w:cstheme="minorBidi" w:hint="cs"/>
          <w:sz w:val="26"/>
          <w:szCs w:val="26"/>
          <w:rtl/>
          <w:lang w:bidi="ar-LB"/>
        </w:rPr>
        <w:t>التالية :</w:t>
      </w:r>
      <w:proofErr w:type="gramEnd"/>
    </w:p>
    <w:p w:rsidR="005B06E8" w:rsidRPr="00A37774" w:rsidRDefault="00B9714D" w:rsidP="00B9714D">
      <w:pPr>
        <w:pStyle w:val="a3"/>
        <w:overflowPunct/>
        <w:ind w:left="2232"/>
        <w:textAlignment w:val="auto"/>
        <w:rPr>
          <w:sz w:val="26"/>
          <w:szCs w:val="26"/>
          <w:rtl/>
        </w:rPr>
      </w:pPr>
      <w:r>
        <w:rPr>
          <w:rFonts w:cstheme="minorBidi" w:hint="cs"/>
          <w:sz w:val="26"/>
          <w:szCs w:val="26"/>
          <w:rtl/>
          <w:lang w:bidi="ar-LB"/>
        </w:rPr>
        <w:t xml:space="preserve">2.1.1.1. </w:t>
      </w:r>
      <w:proofErr w:type="gramStart"/>
      <w:r w:rsidR="00436323">
        <w:rPr>
          <w:rFonts w:cstheme="minorBidi" w:hint="cs"/>
          <w:sz w:val="26"/>
          <w:szCs w:val="26"/>
          <w:rtl/>
          <w:lang w:bidi="ar-LB"/>
        </w:rPr>
        <w:t>مؤسسة</w:t>
      </w:r>
      <w:proofErr w:type="gramEnd"/>
      <w:r w:rsidR="00436323">
        <w:rPr>
          <w:rFonts w:cstheme="minorBidi" w:hint="cs"/>
          <w:sz w:val="26"/>
          <w:szCs w:val="26"/>
          <w:rtl/>
          <w:lang w:bidi="ar-LB"/>
        </w:rPr>
        <w:t xml:space="preserve"> معترف فيها للتعليم العالي في إسرائيل، حسب معناها في قانون مجلس التعليم العالي، للعام</w:t>
      </w:r>
      <w:r w:rsidR="005B06E8">
        <w:rPr>
          <w:sz w:val="26"/>
          <w:szCs w:val="26"/>
          <w:rtl/>
        </w:rPr>
        <w:t>-1958</w:t>
      </w:r>
      <w:r w:rsidR="005B06E8">
        <w:rPr>
          <w:rFonts w:hint="cs"/>
          <w:sz w:val="26"/>
          <w:szCs w:val="26"/>
          <w:rtl/>
        </w:rPr>
        <w:t>;</w:t>
      </w:r>
    </w:p>
    <w:p w:rsidR="00436323" w:rsidRPr="00436323" w:rsidRDefault="00B9714D" w:rsidP="00B9714D">
      <w:pPr>
        <w:pStyle w:val="a3"/>
        <w:overflowPunct/>
        <w:ind w:left="1728"/>
        <w:textAlignment w:val="auto"/>
        <w:rPr>
          <w:rFonts w:hint="cs"/>
          <w:sz w:val="26"/>
          <w:szCs w:val="26"/>
        </w:rPr>
      </w:pPr>
      <w:r>
        <w:rPr>
          <w:rFonts w:cstheme="minorBidi" w:hint="cs"/>
          <w:sz w:val="26"/>
          <w:szCs w:val="26"/>
          <w:rtl/>
          <w:lang w:bidi="ar-LB"/>
        </w:rPr>
        <w:t xml:space="preserve">2.1.1.2. </w:t>
      </w:r>
      <w:r w:rsidR="00436323">
        <w:rPr>
          <w:rFonts w:cstheme="minorBidi" w:hint="cs"/>
          <w:sz w:val="26"/>
          <w:szCs w:val="26"/>
          <w:rtl/>
          <w:lang w:bidi="ar-LB"/>
        </w:rPr>
        <w:t>متحف معترف فيه، حسب معناها في قانون المتاحف ، للعام</w:t>
      </w:r>
      <w:r w:rsidR="005B06E8" w:rsidRPr="00A37774">
        <w:rPr>
          <w:sz w:val="26"/>
          <w:szCs w:val="26"/>
          <w:rtl/>
        </w:rPr>
        <w:t xml:space="preserve">-1983 </w:t>
      </w:r>
      <w:r w:rsidR="00436323">
        <w:rPr>
          <w:rFonts w:cstheme="minorBidi" w:hint="cs"/>
          <w:sz w:val="26"/>
          <w:szCs w:val="26"/>
          <w:rtl/>
          <w:lang w:bidi="ar-LB"/>
        </w:rPr>
        <w:t>أو مؤسسة موجودة في إجراءات الاعتراف فيها كمتحف، بموجب الأنظمة التي حددها مجلس المتاحف وفقاً لقانون المتاحف للعام</w:t>
      </w:r>
      <w:r w:rsidR="005B06E8" w:rsidRPr="00A37774">
        <w:rPr>
          <w:sz w:val="26"/>
          <w:szCs w:val="26"/>
          <w:rtl/>
        </w:rPr>
        <w:t xml:space="preserve">-1983 </w:t>
      </w:r>
      <w:r w:rsidR="00436323">
        <w:rPr>
          <w:rFonts w:cs="Arial" w:hint="cs"/>
          <w:sz w:val="26"/>
          <w:szCs w:val="26"/>
          <w:rtl/>
          <w:lang w:bidi="ar-LB"/>
        </w:rPr>
        <w:t>للاعتراف</w:t>
      </w:r>
      <w:r w:rsidR="005B06E8" w:rsidRPr="00A37774">
        <w:rPr>
          <w:sz w:val="26"/>
          <w:szCs w:val="26"/>
          <w:rtl/>
        </w:rPr>
        <w:t xml:space="preserve">. </w:t>
      </w:r>
      <w:proofErr w:type="gramStart"/>
      <w:r w:rsidR="00436323">
        <w:rPr>
          <w:rFonts w:cstheme="minorBidi" w:hint="cs"/>
          <w:sz w:val="26"/>
          <w:szCs w:val="26"/>
          <w:rtl/>
          <w:lang w:bidi="ar-LB"/>
        </w:rPr>
        <w:t>مقدم</w:t>
      </w:r>
      <w:proofErr w:type="gramEnd"/>
      <w:r w:rsidR="00436323">
        <w:rPr>
          <w:rFonts w:cstheme="minorBidi" w:hint="cs"/>
          <w:sz w:val="26"/>
          <w:szCs w:val="26"/>
          <w:rtl/>
          <w:lang w:bidi="ar-LB"/>
        </w:rPr>
        <w:t xml:space="preserve"> عرض الذي هو سلطة محلية وتُشغل متحف</w:t>
      </w:r>
      <w:r w:rsidR="00034E16">
        <w:rPr>
          <w:rFonts w:cstheme="minorBidi" w:hint="cs"/>
          <w:sz w:val="26"/>
          <w:szCs w:val="26"/>
          <w:rtl/>
          <w:lang w:bidi="ar-LB"/>
        </w:rPr>
        <w:t xml:space="preserve"> </w:t>
      </w:r>
      <w:r w:rsidR="00436323">
        <w:rPr>
          <w:rFonts w:cstheme="minorBidi" w:hint="cs"/>
          <w:sz w:val="26"/>
          <w:szCs w:val="26"/>
          <w:rtl/>
          <w:lang w:bidi="ar-LB"/>
        </w:rPr>
        <w:t>بموجب القانون تعتبر متحف معترف فيه بموضو</w:t>
      </w:r>
      <w:r w:rsidR="00034E16">
        <w:rPr>
          <w:rFonts w:cstheme="minorBidi" w:hint="cs"/>
          <w:sz w:val="26"/>
          <w:szCs w:val="26"/>
          <w:rtl/>
          <w:lang w:bidi="ar-LB"/>
        </w:rPr>
        <w:t>ع</w:t>
      </w:r>
      <w:r w:rsidR="00436323">
        <w:rPr>
          <w:rFonts w:cstheme="minorBidi" w:hint="cs"/>
          <w:sz w:val="26"/>
          <w:szCs w:val="26"/>
          <w:rtl/>
          <w:lang w:bidi="ar-LB"/>
        </w:rPr>
        <w:t xml:space="preserve"> هذا البند.</w:t>
      </w:r>
    </w:p>
    <w:p w:rsidR="005B06E8" w:rsidRPr="00A37774" w:rsidRDefault="00B9714D" w:rsidP="00B9714D">
      <w:pPr>
        <w:pStyle w:val="a3"/>
        <w:overflowPunct/>
        <w:ind w:left="1728"/>
        <w:textAlignment w:val="auto"/>
        <w:rPr>
          <w:sz w:val="26"/>
          <w:szCs w:val="26"/>
          <w:rtl/>
        </w:rPr>
      </w:pPr>
      <w:r>
        <w:rPr>
          <w:rFonts w:cstheme="minorBidi" w:hint="cs"/>
          <w:sz w:val="26"/>
          <w:szCs w:val="26"/>
          <w:rtl/>
          <w:lang w:bidi="ar-LB"/>
        </w:rPr>
        <w:t xml:space="preserve">2.1.1.3. </w:t>
      </w:r>
      <w:r w:rsidR="00034E16">
        <w:rPr>
          <w:rFonts w:cstheme="minorBidi" w:hint="cs"/>
          <w:sz w:val="26"/>
          <w:szCs w:val="26"/>
          <w:rtl/>
          <w:lang w:bidi="ar-LB"/>
        </w:rPr>
        <w:t xml:space="preserve">مؤسسة معترف </w:t>
      </w:r>
      <w:proofErr w:type="gramStart"/>
      <w:r w:rsidR="00034E16">
        <w:rPr>
          <w:rFonts w:cstheme="minorBidi" w:hint="cs"/>
          <w:sz w:val="26"/>
          <w:szCs w:val="26"/>
          <w:rtl/>
          <w:lang w:bidi="ar-LB"/>
        </w:rPr>
        <w:t>فيها</w:t>
      </w:r>
      <w:proofErr w:type="gramEnd"/>
      <w:r w:rsidR="00034E16">
        <w:rPr>
          <w:rFonts w:cstheme="minorBidi" w:hint="cs"/>
          <w:sz w:val="26"/>
          <w:szCs w:val="26"/>
          <w:rtl/>
          <w:lang w:bidi="ar-LB"/>
        </w:rPr>
        <w:t xml:space="preserve"> من قبل الصندوق الوطني للعلوم.  </w:t>
      </w:r>
    </w:p>
    <w:p w:rsidR="00034E16" w:rsidRPr="00034E16" w:rsidRDefault="0097455E" w:rsidP="0097455E">
      <w:pPr>
        <w:pStyle w:val="a3"/>
        <w:overflowPunct/>
        <w:ind w:firstLine="494"/>
        <w:textAlignment w:val="auto"/>
        <w:rPr>
          <w:rFonts w:ascii="David" w:hAnsi="David" w:hint="cs"/>
        </w:rPr>
      </w:pPr>
      <w:r>
        <w:rPr>
          <w:rFonts w:cstheme="minorBidi" w:hint="cs"/>
          <w:sz w:val="26"/>
          <w:szCs w:val="26"/>
          <w:rtl/>
          <w:lang w:bidi="ar-LB"/>
        </w:rPr>
        <w:t xml:space="preserve">2.1.1.4. </w:t>
      </w:r>
      <w:r w:rsidR="00034E16" w:rsidRPr="00034E16">
        <w:rPr>
          <w:rFonts w:cstheme="minorBidi" w:hint="cs"/>
          <w:sz w:val="26"/>
          <w:szCs w:val="26"/>
          <w:rtl/>
          <w:lang w:bidi="ar-LB"/>
        </w:rPr>
        <w:t xml:space="preserve">معهد أبحاث في إسرائيل </w:t>
      </w:r>
      <w:r w:rsidR="00034E16" w:rsidRPr="00034E16">
        <w:rPr>
          <w:rFonts w:cstheme="minorBidi"/>
          <w:sz w:val="26"/>
          <w:szCs w:val="26"/>
          <w:rtl/>
          <w:lang w:bidi="ar-LB"/>
        </w:rPr>
        <w:t>–</w:t>
      </w:r>
      <w:r w:rsidR="00034E16" w:rsidRPr="00034E16">
        <w:rPr>
          <w:rFonts w:cstheme="minorBidi" w:hint="cs"/>
          <w:sz w:val="26"/>
          <w:szCs w:val="26"/>
          <w:rtl/>
          <w:lang w:bidi="ar-LB"/>
        </w:rPr>
        <w:t xml:space="preserve"> هيئة هي مؤسسة بدون أهداف ربحية، أو شركة حكومية، أو وحدة حكومية ( وزارة حكومية أو وحدة دعم) قسم كبير من فعالياتها مرتبطة بتعزيز وتطوير الأبحاث في واجهة المعرفة العالمية ، بحوزتها بنى تحتية لمعدات تنفيذ الأبحاث ، والباحثين المستخدمين في نطاقها يعملون بنشر مقالات من قبلها في الصحف العلمية الدولية وبعرض أعمال في مؤتمرات دولية     </w:t>
      </w:r>
    </w:p>
    <w:p w:rsidR="00034E16" w:rsidRDefault="00034E16" w:rsidP="00034E16">
      <w:pPr>
        <w:pStyle w:val="a3"/>
        <w:overflowPunct/>
        <w:ind w:left="226"/>
        <w:textAlignment w:val="auto"/>
        <w:rPr>
          <w:rFonts w:ascii="David" w:hAnsi="David" w:cstheme="minorBidi" w:hint="cs"/>
          <w:b/>
          <w:bCs/>
          <w:u w:val="single"/>
          <w:rtl/>
          <w:lang w:bidi="ar-LB"/>
        </w:rPr>
      </w:pPr>
      <w:proofErr w:type="gramStart"/>
      <w:r>
        <w:rPr>
          <w:rFonts w:ascii="David" w:hAnsi="David" w:cstheme="minorBidi" w:hint="cs"/>
          <w:b/>
          <w:bCs/>
          <w:u w:val="single"/>
          <w:rtl/>
          <w:lang w:bidi="ar-LB"/>
        </w:rPr>
        <w:t>باقي</w:t>
      </w:r>
      <w:proofErr w:type="gramEnd"/>
      <w:r>
        <w:rPr>
          <w:rFonts w:ascii="David" w:hAnsi="David" w:cstheme="minorBidi" w:hint="cs"/>
          <w:b/>
          <w:bCs/>
          <w:u w:val="single"/>
          <w:rtl/>
          <w:lang w:bidi="ar-LB"/>
        </w:rPr>
        <w:t xml:space="preserve"> شروط الحد الأدنى الإدارية مفصلة في مستندات النداء المنشور في موقع وزارة العلوم والتكنولوجيا على الانترنت.</w:t>
      </w:r>
    </w:p>
    <w:p w:rsidR="00034E16" w:rsidRPr="00034E16" w:rsidRDefault="00034E16" w:rsidP="005B06E8">
      <w:pPr>
        <w:pStyle w:val="a3"/>
        <w:keepNext/>
        <w:keepLines/>
        <w:numPr>
          <w:ilvl w:val="1"/>
          <w:numId w:val="9"/>
        </w:numPr>
        <w:overflowPunct/>
        <w:ind w:left="651"/>
        <w:textAlignment w:val="auto"/>
        <w:rPr>
          <w:rFonts w:asciiTheme="minorBidi" w:hAnsiTheme="minorBidi" w:hint="cs"/>
          <w:sz w:val="26"/>
          <w:szCs w:val="26"/>
          <w:u w:val="single"/>
          <w:lang w:eastAsia="en-US"/>
        </w:rPr>
      </w:pPr>
      <w:r>
        <w:rPr>
          <w:rFonts w:asciiTheme="minorBidi" w:hAnsiTheme="minorBidi" w:cstheme="minorBidi" w:hint="cs"/>
          <w:sz w:val="26"/>
          <w:szCs w:val="26"/>
          <w:u w:val="single"/>
          <w:rtl/>
          <w:lang w:eastAsia="en-US" w:bidi="ar-LB"/>
        </w:rPr>
        <w:lastRenderedPageBreak/>
        <w:t xml:space="preserve">شروط حد أدنى </w:t>
      </w:r>
      <w:proofErr w:type="gramStart"/>
      <w:r>
        <w:rPr>
          <w:rFonts w:asciiTheme="minorBidi" w:hAnsiTheme="minorBidi" w:cstheme="minorBidi" w:hint="cs"/>
          <w:sz w:val="26"/>
          <w:szCs w:val="26"/>
          <w:u w:val="single"/>
          <w:rtl/>
          <w:lang w:eastAsia="en-US" w:bidi="ar-LB"/>
        </w:rPr>
        <w:t>مهنية :</w:t>
      </w:r>
      <w:proofErr w:type="gramEnd"/>
    </w:p>
    <w:p w:rsidR="00034E16" w:rsidRPr="00034E16" w:rsidRDefault="00034E16" w:rsidP="004D584C">
      <w:pPr>
        <w:pStyle w:val="a3"/>
        <w:keepNext/>
        <w:keepLines/>
        <w:numPr>
          <w:ilvl w:val="2"/>
          <w:numId w:val="9"/>
        </w:numPr>
        <w:overflowPunct/>
        <w:textAlignment w:val="auto"/>
        <w:rPr>
          <w:rFonts w:asciiTheme="minorBidi" w:hAnsiTheme="minorBidi" w:hint="cs"/>
          <w:sz w:val="26"/>
          <w:szCs w:val="26"/>
        </w:rPr>
      </w:pPr>
      <w:r>
        <w:rPr>
          <w:rFonts w:asciiTheme="minorBidi" w:hAnsiTheme="minorBidi" w:cstheme="minorBidi" w:hint="cs"/>
          <w:sz w:val="26"/>
          <w:szCs w:val="26"/>
          <w:rtl/>
          <w:lang w:bidi="ar-LB"/>
        </w:rPr>
        <w:t>لمقدم العرض تصريح رسمي لاشتراك الوفد في المسابق</w:t>
      </w:r>
      <w:r w:rsidR="004D584C">
        <w:rPr>
          <w:rFonts w:asciiTheme="minorBidi" w:hAnsiTheme="minorBidi" w:cstheme="minorBidi" w:hint="cs"/>
          <w:sz w:val="26"/>
          <w:szCs w:val="26"/>
          <w:rtl/>
          <w:lang w:bidi="ar-LB"/>
        </w:rPr>
        <w:t>ة</w:t>
      </w:r>
      <w:r>
        <w:rPr>
          <w:rFonts w:asciiTheme="minorBidi" w:hAnsiTheme="minorBidi" w:cstheme="minorBidi" w:hint="cs"/>
          <w:sz w:val="26"/>
          <w:szCs w:val="26"/>
          <w:rtl/>
          <w:lang w:bidi="ar-LB"/>
        </w:rPr>
        <w:t xml:space="preserve"> النهائية من منظم المسابقات في خارج البلاد، ويلتزم بتنفيذ الشروط الفصلة في البند 4 </w:t>
      </w:r>
      <w:r>
        <w:rPr>
          <w:rFonts w:asciiTheme="minorBidi" w:hAnsiTheme="minorBidi" w:cstheme="minorBidi"/>
          <w:sz w:val="26"/>
          <w:szCs w:val="26"/>
          <w:rtl/>
          <w:lang w:bidi="ar-LB"/>
        </w:rPr>
        <w:t>–</w:t>
      </w:r>
      <w:r>
        <w:rPr>
          <w:rFonts w:asciiTheme="minorBidi" w:hAnsiTheme="minorBidi" w:cstheme="minorBidi" w:hint="cs"/>
          <w:sz w:val="26"/>
          <w:szCs w:val="26"/>
          <w:rtl/>
          <w:lang w:bidi="ar-LB"/>
        </w:rPr>
        <w:t xml:space="preserve"> شروط التنفيذ .</w:t>
      </w:r>
    </w:p>
    <w:p w:rsidR="00034E16" w:rsidRPr="00034E16" w:rsidRDefault="00034E16" w:rsidP="004D584C">
      <w:pPr>
        <w:pStyle w:val="a3"/>
        <w:keepNext/>
        <w:keepLines/>
        <w:numPr>
          <w:ilvl w:val="2"/>
          <w:numId w:val="9"/>
        </w:numPr>
        <w:overflowPunct/>
        <w:textAlignment w:val="auto"/>
        <w:rPr>
          <w:rFonts w:asciiTheme="minorBidi" w:hAnsiTheme="minorBidi" w:hint="cs"/>
          <w:sz w:val="26"/>
          <w:szCs w:val="26"/>
        </w:rPr>
      </w:pPr>
      <w:r>
        <w:rPr>
          <w:rFonts w:asciiTheme="minorBidi" w:hAnsiTheme="minorBidi" w:cstheme="minorBidi" w:hint="cs"/>
          <w:sz w:val="26"/>
          <w:szCs w:val="26"/>
          <w:rtl/>
          <w:lang w:bidi="ar-LB"/>
        </w:rPr>
        <w:t>قواعد المسابق</w:t>
      </w:r>
      <w:r w:rsidR="004D584C">
        <w:rPr>
          <w:rFonts w:asciiTheme="minorBidi" w:hAnsiTheme="minorBidi" w:cstheme="minorBidi" w:hint="cs"/>
          <w:sz w:val="26"/>
          <w:szCs w:val="26"/>
          <w:rtl/>
          <w:lang w:bidi="ar-LB"/>
        </w:rPr>
        <w:t>ة</w:t>
      </w:r>
      <w:r>
        <w:rPr>
          <w:rFonts w:asciiTheme="minorBidi" w:hAnsiTheme="minorBidi" w:cstheme="minorBidi" w:hint="cs"/>
          <w:sz w:val="26"/>
          <w:szCs w:val="26"/>
          <w:rtl/>
          <w:lang w:bidi="ar-LB"/>
        </w:rPr>
        <w:t xml:space="preserve"> مشمولة في </w:t>
      </w:r>
      <w:r w:rsidR="004D584C">
        <w:rPr>
          <w:rFonts w:asciiTheme="minorBidi" w:hAnsiTheme="minorBidi" w:cstheme="minorBidi" w:hint="cs"/>
          <w:sz w:val="26"/>
          <w:szCs w:val="26"/>
          <w:rtl/>
          <w:lang w:bidi="ar-LB"/>
        </w:rPr>
        <w:t xml:space="preserve">إطار </w:t>
      </w:r>
      <w:r>
        <w:rPr>
          <w:rFonts w:asciiTheme="minorBidi" w:hAnsiTheme="minorBidi" w:cstheme="minorBidi" w:hint="cs"/>
          <w:sz w:val="26"/>
          <w:szCs w:val="26"/>
          <w:rtl/>
          <w:lang w:bidi="ar-LB"/>
        </w:rPr>
        <w:t xml:space="preserve">مستند علني من قبل منظم المسابقات في خارج البلاد والذي نُشر مسبقاً </w:t>
      </w:r>
      <w:proofErr w:type="gramStart"/>
      <w:r>
        <w:rPr>
          <w:rFonts w:asciiTheme="minorBidi" w:hAnsiTheme="minorBidi" w:cstheme="minorBidi" w:hint="cs"/>
          <w:sz w:val="26"/>
          <w:szCs w:val="26"/>
          <w:rtl/>
          <w:lang w:bidi="ar-LB"/>
        </w:rPr>
        <w:t>وينص ،</w:t>
      </w:r>
      <w:proofErr w:type="gramEnd"/>
      <w:r>
        <w:rPr>
          <w:rFonts w:asciiTheme="minorBidi" w:hAnsiTheme="minorBidi" w:cstheme="minorBidi" w:hint="cs"/>
          <w:sz w:val="26"/>
          <w:szCs w:val="26"/>
          <w:rtl/>
          <w:lang w:bidi="ar-LB"/>
        </w:rPr>
        <w:t xml:space="preserve"> فيما ينص عليه، أن المسابقات تُدار بشكل متساوٍ وعلى أساس التفوق ( فيما يلي </w:t>
      </w:r>
      <w:r>
        <w:rPr>
          <w:rFonts w:asciiTheme="minorBidi" w:hAnsiTheme="minorBidi" w:cstheme="minorBidi"/>
          <w:sz w:val="26"/>
          <w:szCs w:val="26"/>
          <w:rtl/>
          <w:lang w:bidi="ar-LB"/>
        </w:rPr>
        <w:t>–</w:t>
      </w:r>
      <w:r>
        <w:rPr>
          <w:rFonts w:asciiTheme="minorBidi" w:hAnsiTheme="minorBidi" w:cstheme="minorBidi" w:hint="cs"/>
          <w:sz w:val="26"/>
          <w:szCs w:val="26"/>
          <w:rtl/>
          <w:lang w:bidi="ar-LB"/>
        </w:rPr>
        <w:t xml:space="preserve"> </w:t>
      </w:r>
      <w:r w:rsidRPr="00034E16">
        <w:rPr>
          <w:rFonts w:asciiTheme="minorBidi" w:hAnsiTheme="minorBidi" w:cstheme="minorBidi" w:hint="cs"/>
          <w:b/>
          <w:bCs/>
          <w:sz w:val="26"/>
          <w:szCs w:val="26"/>
          <w:rtl/>
          <w:lang w:bidi="ar-LB"/>
        </w:rPr>
        <w:t>المعايير</w:t>
      </w:r>
      <w:r>
        <w:rPr>
          <w:rFonts w:asciiTheme="minorBidi" w:hAnsiTheme="minorBidi" w:cstheme="minorBidi" w:hint="cs"/>
          <w:sz w:val="26"/>
          <w:szCs w:val="26"/>
          <w:rtl/>
          <w:lang w:bidi="ar-LB"/>
        </w:rPr>
        <w:t>).</w:t>
      </w:r>
    </w:p>
    <w:p w:rsidR="005B06E8" w:rsidRPr="005C65A0" w:rsidRDefault="004D584C" w:rsidP="004D584C">
      <w:pPr>
        <w:pStyle w:val="a3"/>
        <w:keepNext/>
        <w:keepLines/>
        <w:numPr>
          <w:ilvl w:val="2"/>
          <w:numId w:val="9"/>
        </w:numPr>
        <w:overflowPunct/>
        <w:textAlignment w:val="auto"/>
        <w:rPr>
          <w:rFonts w:asciiTheme="minorBidi" w:hAnsiTheme="minorBidi"/>
          <w:sz w:val="26"/>
          <w:szCs w:val="26"/>
          <w:rtl/>
        </w:rPr>
      </w:pPr>
      <w:r>
        <w:rPr>
          <w:rFonts w:asciiTheme="minorBidi" w:hAnsiTheme="minorBidi" w:cstheme="minorBidi" w:hint="cs"/>
          <w:sz w:val="26"/>
          <w:szCs w:val="26"/>
          <w:rtl/>
          <w:lang w:bidi="ar-LB"/>
        </w:rPr>
        <w:t>تجرى المسابقة بين التواريخ</w:t>
      </w:r>
      <w:r w:rsidR="005B06E8">
        <w:rPr>
          <w:rFonts w:asciiTheme="minorBidi" w:hAnsiTheme="minorBidi" w:hint="cs"/>
          <w:sz w:val="26"/>
          <w:szCs w:val="26"/>
          <w:rtl/>
        </w:rPr>
        <w:t>:</w:t>
      </w:r>
      <w:r w:rsidR="005B06E8" w:rsidRPr="004C37F3">
        <w:rPr>
          <w:rFonts w:asciiTheme="minorBidi" w:hAnsiTheme="minorBidi"/>
          <w:sz w:val="26"/>
          <w:szCs w:val="26"/>
          <w:rtl/>
        </w:rPr>
        <w:t xml:space="preserve"> </w:t>
      </w:r>
      <w:r w:rsidR="005B06E8">
        <w:rPr>
          <w:rFonts w:asciiTheme="minorBidi" w:hAnsiTheme="minorBidi" w:hint="cs"/>
          <w:b/>
          <w:bCs/>
          <w:sz w:val="26"/>
          <w:szCs w:val="26"/>
          <w:u w:val="single"/>
          <w:rtl/>
        </w:rPr>
        <w:t xml:space="preserve">1.1.2019 </w:t>
      </w:r>
      <w:r w:rsidR="005B06E8">
        <w:rPr>
          <w:rFonts w:asciiTheme="minorBidi" w:hAnsiTheme="minorBidi" w:hint="cs"/>
          <w:sz w:val="26"/>
          <w:szCs w:val="26"/>
          <w:u w:val="single"/>
          <w:rtl/>
        </w:rPr>
        <w:t xml:space="preserve">- </w:t>
      </w:r>
      <w:r w:rsidR="005B06E8" w:rsidRPr="005C65A0">
        <w:rPr>
          <w:rFonts w:asciiTheme="minorBidi" w:hAnsiTheme="minorBidi"/>
          <w:b/>
          <w:bCs/>
          <w:sz w:val="26"/>
          <w:szCs w:val="26"/>
          <w:u w:val="single"/>
          <w:rtl/>
        </w:rPr>
        <w:t>31.12.201</w:t>
      </w:r>
      <w:r w:rsidR="005B06E8">
        <w:rPr>
          <w:rFonts w:asciiTheme="minorBidi" w:hAnsiTheme="minorBidi" w:hint="cs"/>
          <w:b/>
          <w:bCs/>
          <w:sz w:val="26"/>
          <w:szCs w:val="26"/>
          <w:u w:val="single"/>
          <w:rtl/>
        </w:rPr>
        <w:t>9</w:t>
      </w:r>
      <w:r w:rsidR="005B06E8">
        <w:rPr>
          <w:rFonts w:asciiTheme="minorBidi" w:hAnsiTheme="minorBidi" w:hint="cs"/>
          <w:sz w:val="26"/>
          <w:szCs w:val="26"/>
          <w:rtl/>
        </w:rPr>
        <w:t>.</w:t>
      </w:r>
    </w:p>
    <w:p w:rsidR="004D584C" w:rsidRPr="004D584C" w:rsidRDefault="004D584C" w:rsidP="004D584C">
      <w:pPr>
        <w:pStyle w:val="a3"/>
        <w:keepNext/>
        <w:keepLines/>
        <w:numPr>
          <w:ilvl w:val="2"/>
          <w:numId w:val="9"/>
        </w:numPr>
        <w:overflowPunct/>
        <w:textAlignment w:val="auto"/>
        <w:rPr>
          <w:rFonts w:asciiTheme="minorBidi" w:hAnsiTheme="minorBidi" w:hint="cs"/>
          <w:sz w:val="26"/>
          <w:szCs w:val="26"/>
        </w:rPr>
      </w:pPr>
      <w:proofErr w:type="gramStart"/>
      <w:r>
        <w:rPr>
          <w:rFonts w:asciiTheme="minorBidi" w:hAnsiTheme="minorBidi" w:cstheme="minorBidi" w:hint="cs"/>
          <w:sz w:val="26"/>
          <w:szCs w:val="26"/>
          <w:rtl/>
          <w:lang w:bidi="ar-LB"/>
        </w:rPr>
        <w:t>المرشحون</w:t>
      </w:r>
      <w:proofErr w:type="gramEnd"/>
      <w:r>
        <w:rPr>
          <w:rFonts w:asciiTheme="minorBidi" w:hAnsiTheme="minorBidi" w:cstheme="minorBidi" w:hint="cs"/>
          <w:sz w:val="26"/>
          <w:szCs w:val="26"/>
          <w:rtl/>
          <w:lang w:bidi="ar-LB"/>
        </w:rPr>
        <w:t xml:space="preserve"> لفريق الوفد هم بأجيال الثانوية وأعلى، والذين تم اختيارهم للاشتراك في الوفد بموجب أنظمة حُددت من قبل مقدم العرض.</w:t>
      </w:r>
    </w:p>
    <w:p w:rsidR="00277A78" w:rsidRPr="005B06E8" w:rsidRDefault="00277A78" w:rsidP="00277A78">
      <w:pPr>
        <w:pStyle w:val="a3"/>
        <w:spacing w:line="276" w:lineRule="auto"/>
        <w:ind w:left="1224"/>
        <w:rPr>
          <w:rFonts w:ascii="David" w:hAnsi="David"/>
        </w:rPr>
      </w:pPr>
    </w:p>
    <w:p w:rsidR="00277A78" w:rsidRDefault="004D584C" w:rsidP="004D584C">
      <w:pPr>
        <w:pStyle w:val="a3"/>
        <w:numPr>
          <w:ilvl w:val="0"/>
          <w:numId w:val="2"/>
        </w:numPr>
        <w:spacing w:line="276" w:lineRule="auto"/>
        <w:ind w:left="226" w:hanging="218"/>
        <w:contextualSpacing/>
        <w:rPr>
          <w:rFonts w:ascii="David" w:hAnsi="David"/>
        </w:rPr>
      </w:pPr>
      <w:proofErr w:type="gramStart"/>
      <w:r>
        <w:rPr>
          <w:rFonts w:ascii="David" w:hAnsi="David" w:cs="Arial" w:hint="cs"/>
          <w:b/>
          <w:bCs/>
          <w:u w:val="single"/>
          <w:rtl/>
          <w:lang w:bidi="ar-LB"/>
        </w:rPr>
        <w:t>فترة</w:t>
      </w:r>
      <w:proofErr w:type="gramEnd"/>
      <w:r>
        <w:rPr>
          <w:rFonts w:ascii="David" w:hAnsi="David" w:cs="Arial" w:hint="cs"/>
          <w:b/>
          <w:bCs/>
          <w:u w:val="single"/>
          <w:rtl/>
          <w:lang w:bidi="ar-LB"/>
        </w:rPr>
        <w:t xml:space="preserve"> التعاقد</w:t>
      </w:r>
      <w:r w:rsidR="009A1805" w:rsidRPr="000D2876">
        <w:rPr>
          <w:rFonts w:ascii="David" w:hAnsi="David"/>
          <w:rtl/>
        </w:rPr>
        <w:t xml:space="preserve">: </w:t>
      </w:r>
    </w:p>
    <w:p w:rsidR="004D584C" w:rsidRDefault="004D584C" w:rsidP="004D584C">
      <w:pPr>
        <w:pStyle w:val="a3"/>
        <w:keepNext/>
        <w:keepLines/>
        <w:ind w:left="360"/>
        <w:rPr>
          <w:rFonts w:asciiTheme="minorBidi" w:hAnsiTheme="minorBidi" w:cstheme="minorBidi" w:hint="cs"/>
          <w:sz w:val="26"/>
          <w:szCs w:val="26"/>
          <w:rtl/>
          <w:lang w:bidi="ar-LB"/>
        </w:rPr>
      </w:pPr>
      <w:r>
        <w:rPr>
          <w:rFonts w:asciiTheme="minorBidi" w:hAnsiTheme="minorBidi" w:cstheme="minorBidi" w:hint="cs"/>
          <w:sz w:val="26"/>
          <w:szCs w:val="26"/>
          <w:rtl/>
          <w:lang w:bidi="ar-LB"/>
        </w:rPr>
        <w:t xml:space="preserve">فترة التعاقد </w:t>
      </w:r>
      <w:proofErr w:type="gramStart"/>
      <w:r>
        <w:rPr>
          <w:rFonts w:asciiTheme="minorBidi" w:hAnsiTheme="minorBidi" w:cstheme="minorBidi" w:hint="cs"/>
          <w:sz w:val="26"/>
          <w:szCs w:val="26"/>
          <w:rtl/>
          <w:lang w:bidi="ar-LB"/>
        </w:rPr>
        <w:t>هي</w:t>
      </w:r>
      <w:proofErr w:type="gramEnd"/>
      <w:r>
        <w:rPr>
          <w:rFonts w:asciiTheme="minorBidi" w:hAnsiTheme="minorBidi" w:cstheme="minorBidi" w:hint="cs"/>
          <w:sz w:val="26"/>
          <w:szCs w:val="26"/>
          <w:rtl/>
          <w:lang w:bidi="ar-LB"/>
        </w:rPr>
        <w:t xml:space="preserve"> من يوم توقيع الاتفاقية ولغاية ثلاثة أشهر بعد موعد إجراء المسابقة.</w:t>
      </w:r>
    </w:p>
    <w:p w:rsidR="003341C0" w:rsidRPr="00FA0A8D" w:rsidRDefault="003341C0" w:rsidP="00FA0A8D">
      <w:pPr>
        <w:pStyle w:val="a3"/>
        <w:spacing w:line="276" w:lineRule="auto"/>
        <w:ind w:left="226"/>
        <w:rPr>
          <w:rFonts w:ascii="David" w:eastAsiaTheme="minorHAnsi" w:hAnsi="David"/>
          <w:rtl/>
          <w:lang w:eastAsia="en-US"/>
        </w:rPr>
      </w:pPr>
    </w:p>
    <w:p w:rsidR="00277A78" w:rsidRDefault="004D584C" w:rsidP="00277A78">
      <w:pPr>
        <w:pStyle w:val="a3"/>
        <w:numPr>
          <w:ilvl w:val="0"/>
          <w:numId w:val="2"/>
        </w:numPr>
        <w:spacing w:line="276" w:lineRule="auto"/>
        <w:ind w:left="226" w:hanging="218"/>
        <w:contextualSpacing/>
        <w:rPr>
          <w:rFonts w:ascii="David" w:hAnsi="David"/>
        </w:rPr>
      </w:pPr>
      <w:r>
        <w:rPr>
          <w:rFonts w:ascii="David" w:hAnsi="David" w:cs="Arial" w:hint="cs"/>
          <w:b/>
          <w:bCs/>
          <w:u w:val="single"/>
          <w:rtl/>
          <w:lang w:bidi="ar-LB"/>
        </w:rPr>
        <w:t xml:space="preserve">الموعد الأخير لتقديم العروض </w:t>
      </w:r>
      <w:r w:rsidR="00277A78">
        <w:rPr>
          <w:rFonts w:ascii="David" w:hAnsi="David" w:hint="cs"/>
          <w:rtl/>
        </w:rPr>
        <w:t>:</w:t>
      </w:r>
    </w:p>
    <w:p w:rsidR="004D584C" w:rsidRDefault="004D584C" w:rsidP="004D584C">
      <w:pPr>
        <w:pStyle w:val="a3"/>
        <w:keepNext/>
        <w:keepLines/>
        <w:ind w:left="360"/>
        <w:rPr>
          <w:rFonts w:asciiTheme="minorBidi" w:hAnsiTheme="minorBidi" w:cstheme="minorBidi" w:hint="cs"/>
          <w:sz w:val="26"/>
          <w:szCs w:val="26"/>
          <w:rtl/>
          <w:lang w:bidi="ar-LB"/>
        </w:rPr>
      </w:pPr>
      <w:r>
        <w:rPr>
          <w:rFonts w:asciiTheme="minorBidi" w:hAnsiTheme="minorBidi" w:cstheme="minorBidi" w:hint="cs"/>
          <w:sz w:val="26"/>
          <w:szCs w:val="26"/>
          <w:rtl/>
          <w:lang w:bidi="ar-LB"/>
        </w:rPr>
        <w:t xml:space="preserve">هذا النداء يشمل موعدين اثنين للتقديم، يفصلان فيما </w:t>
      </w:r>
      <w:proofErr w:type="gramStart"/>
      <w:r>
        <w:rPr>
          <w:rFonts w:asciiTheme="minorBidi" w:hAnsiTheme="minorBidi" w:cstheme="minorBidi" w:hint="cs"/>
          <w:sz w:val="26"/>
          <w:szCs w:val="26"/>
          <w:rtl/>
          <w:lang w:bidi="ar-LB"/>
        </w:rPr>
        <w:t>يلي ،</w:t>
      </w:r>
      <w:proofErr w:type="gramEnd"/>
      <w:r>
        <w:rPr>
          <w:rFonts w:asciiTheme="minorBidi" w:hAnsiTheme="minorBidi" w:cstheme="minorBidi" w:hint="cs"/>
          <w:sz w:val="26"/>
          <w:szCs w:val="26"/>
          <w:rtl/>
          <w:lang w:bidi="ar-LB"/>
        </w:rPr>
        <w:t xml:space="preserve"> يفتح فيهما صندوق المناقصات ويجري فحص الطلبات التي قُدمت لغاية ذلك الوقت ( فيما يلي </w:t>
      </w:r>
      <w:r>
        <w:rPr>
          <w:rFonts w:asciiTheme="minorBidi" w:hAnsiTheme="minorBidi" w:cstheme="minorBidi"/>
          <w:sz w:val="26"/>
          <w:szCs w:val="26"/>
          <w:rtl/>
          <w:lang w:bidi="ar-LB"/>
        </w:rPr>
        <w:t>–</w:t>
      </w:r>
      <w:r>
        <w:rPr>
          <w:rFonts w:asciiTheme="minorBidi" w:hAnsiTheme="minorBidi" w:cstheme="minorBidi" w:hint="cs"/>
          <w:sz w:val="26"/>
          <w:szCs w:val="26"/>
          <w:rtl/>
          <w:lang w:bidi="ar-LB"/>
        </w:rPr>
        <w:t xml:space="preserve"> </w:t>
      </w:r>
      <w:r w:rsidRPr="004D584C">
        <w:rPr>
          <w:rFonts w:asciiTheme="minorBidi" w:hAnsiTheme="minorBidi" w:cstheme="minorBidi" w:hint="cs"/>
          <w:b/>
          <w:bCs/>
          <w:sz w:val="26"/>
          <w:szCs w:val="26"/>
          <w:rtl/>
          <w:lang w:bidi="ar-LB"/>
        </w:rPr>
        <w:t>محطات التقديم</w:t>
      </w:r>
      <w:r>
        <w:rPr>
          <w:rFonts w:asciiTheme="minorBidi" w:hAnsiTheme="minorBidi" w:cstheme="minorBidi" w:hint="cs"/>
          <w:sz w:val="26"/>
          <w:szCs w:val="26"/>
          <w:rtl/>
          <w:lang w:bidi="ar-LB"/>
        </w:rPr>
        <w:t>):</w:t>
      </w:r>
    </w:p>
    <w:p w:rsidR="00884230" w:rsidRPr="00421DB6" w:rsidRDefault="004D584C" w:rsidP="004D584C">
      <w:pPr>
        <w:pStyle w:val="a3"/>
        <w:keepNext/>
        <w:keepLines/>
        <w:ind w:left="360"/>
        <w:rPr>
          <w:rFonts w:asciiTheme="minorBidi" w:hAnsiTheme="minorBidi"/>
          <w:sz w:val="26"/>
          <w:szCs w:val="26"/>
          <w:rtl/>
        </w:rPr>
      </w:pPr>
      <w:r>
        <w:rPr>
          <w:rFonts w:asciiTheme="minorBidi" w:hAnsiTheme="minorBidi" w:cs="Arial" w:hint="cs"/>
          <w:b/>
          <w:bCs/>
          <w:sz w:val="26"/>
          <w:szCs w:val="26"/>
          <w:rtl/>
          <w:lang w:bidi="ar-LB"/>
        </w:rPr>
        <w:t xml:space="preserve">المحطة </w:t>
      </w:r>
      <w:proofErr w:type="gramStart"/>
      <w:r>
        <w:rPr>
          <w:rFonts w:asciiTheme="minorBidi" w:hAnsiTheme="minorBidi" w:cs="Arial" w:hint="cs"/>
          <w:b/>
          <w:bCs/>
          <w:sz w:val="26"/>
          <w:szCs w:val="26"/>
          <w:rtl/>
          <w:lang w:bidi="ar-LB"/>
        </w:rPr>
        <w:t xml:space="preserve">الأولى </w:t>
      </w:r>
      <w:r w:rsidR="00884230" w:rsidRPr="00421DB6">
        <w:rPr>
          <w:rFonts w:asciiTheme="minorBidi" w:hAnsiTheme="minorBidi"/>
          <w:sz w:val="26"/>
          <w:szCs w:val="26"/>
          <w:rtl/>
        </w:rPr>
        <w:t xml:space="preserve"> –</w:t>
      </w:r>
      <w:proofErr w:type="gramEnd"/>
      <w:r w:rsidR="00884230" w:rsidRPr="00421DB6">
        <w:rPr>
          <w:rFonts w:asciiTheme="minorBidi" w:hAnsiTheme="minorBidi"/>
          <w:sz w:val="26"/>
          <w:szCs w:val="26"/>
          <w:rtl/>
        </w:rPr>
        <w:t xml:space="preserve"> </w:t>
      </w:r>
      <w:r>
        <w:rPr>
          <w:rFonts w:asciiTheme="minorBidi" w:hAnsiTheme="minorBidi" w:cstheme="minorBidi" w:hint="cs"/>
          <w:sz w:val="26"/>
          <w:szCs w:val="26"/>
          <w:rtl/>
          <w:lang w:bidi="ar-LB"/>
        </w:rPr>
        <w:t xml:space="preserve">ابتداء من موعد نشر هذا النداء ولغاية الموعد الأخير للتقديم وفتح صندوق المناقصات </w:t>
      </w:r>
      <w:r w:rsidRPr="004D584C">
        <w:rPr>
          <w:rFonts w:asciiTheme="minorBidi" w:hAnsiTheme="minorBidi" w:cstheme="minorBidi" w:hint="cs"/>
          <w:b/>
          <w:bCs/>
          <w:sz w:val="26"/>
          <w:szCs w:val="26"/>
          <w:rtl/>
          <w:lang w:bidi="ar-LB"/>
        </w:rPr>
        <w:t>يوم الأربعاء الموافق</w:t>
      </w:r>
      <w:r>
        <w:rPr>
          <w:rFonts w:asciiTheme="minorBidi" w:hAnsiTheme="minorBidi" w:cstheme="minorBidi" w:hint="cs"/>
          <w:sz w:val="26"/>
          <w:szCs w:val="26"/>
          <w:rtl/>
          <w:lang w:bidi="ar-LB"/>
        </w:rPr>
        <w:t xml:space="preserve"> </w:t>
      </w:r>
      <w:r w:rsidR="00884230" w:rsidRPr="00421DB6">
        <w:rPr>
          <w:rFonts w:asciiTheme="minorBidi" w:hAnsiTheme="minorBidi"/>
          <w:b/>
          <w:bCs/>
          <w:sz w:val="26"/>
          <w:szCs w:val="26"/>
          <w:rtl/>
        </w:rPr>
        <w:t>12.11.2018</w:t>
      </w:r>
      <w:r>
        <w:rPr>
          <w:rFonts w:asciiTheme="minorBidi" w:hAnsiTheme="minorBidi" w:cs="Arial" w:hint="cs"/>
          <w:b/>
          <w:bCs/>
          <w:sz w:val="26"/>
          <w:szCs w:val="26"/>
          <w:rtl/>
          <w:lang w:bidi="ar-LB"/>
        </w:rPr>
        <w:t xml:space="preserve">، الساعة </w:t>
      </w:r>
      <w:r w:rsidR="00884230" w:rsidRPr="00421DB6">
        <w:rPr>
          <w:rFonts w:asciiTheme="minorBidi" w:hAnsiTheme="minorBidi"/>
          <w:b/>
          <w:bCs/>
          <w:sz w:val="26"/>
          <w:szCs w:val="26"/>
          <w:rtl/>
        </w:rPr>
        <w:t xml:space="preserve"> 12:00</w:t>
      </w:r>
      <w:r w:rsidR="00884230" w:rsidRPr="00421DB6">
        <w:rPr>
          <w:rFonts w:asciiTheme="minorBidi" w:hAnsiTheme="minorBidi"/>
          <w:sz w:val="26"/>
          <w:szCs w:val="26"/>
          <w:rtl/>
        </w:rPr>
        <w:t xml:space="preserve">; </w:t>
      </w:r>
    </w:p>
    <w:p w:rsidR="00884230" w:rsidRPr="00421DB6" w:rsidRDefault="004D584C" w:rsidP="004D584C">
      <w:pPr>
        <w:pStyle w:val="a3"/>
        <w:keepNext/>
        <w:keepLines/>
        <w:ind w:left="360"/>
        <w:rPr>
          <w:rFonts w:asciiTheme="minorBidi" w:hAnsiTheme="minorBidi"/>
          <w:sz w:val="26"/>
          <w:szCs w:val="26"/>
          <w:rtl/>
        </w:rPr>
      </w:pPr>
      <w:r>
        <w:rPr>
          <w:rFonts w:asciiTheme="minorBidi" w:hAnsiTheme="minorBidi" w:cs="Arial" w:hint="cs"/>
          <w:b/>
          <w:bCs/>
          <w:sz w:val="26"/>
          <w:szCs w:val="26"/>
          <w:rtl/>
          <w:lang w:bidi="ar-LB"/>
        </w:rPr>
        <w:t xml:space="preserve">المحطة الثانية </w:t>
      </w:r>
      <w:r w:rsidR="00884230" w:rsidRPr="00421DB6">
        <w:rPr>
          <w:rFonts w:asciiTheme="minorBidi" w:hAnsiTheme="minorBidi"/>
          <w:sz w:val="26"/>
          <w:szCs w:val="26"/>
          <w:rtl/>
        </w:rPr>
        <w:t xml:space="preserve"> – </w:t>
      </w:r>
      <w:r>
        <w:rPr>
          <w:rFonts w:asciiTheme="minorBidi" w:hAnsiTheme="minorBidi" w:cs="Arial" w:hint="cs"/>
          <w:sz w:val="26"/>
          <w:szCs w:val="26"/>
          <w:rtl/>
          <w:lang w:bidi="ar-LB"/>
        </w:rPr>
        <w:t>ابتداء من تاريخ</w:t>
      </w:r>
      <w:r w:rsidR="00884230" w:rsidRPr="00421DB6">
        <w:rPr>
          <w:rFonts w:asciiTheme="minorBidi" w:hAnsiTheme="minorBidi"/>
          <w:sz w:val="26"/>
          <w:szCs w:val="26"/>
          <w:rtl/>
        </w:rPr>
        <w:t xml:space="preserve"> </w:t>
      </w:r>
      <w:r w:rsidR="00520AC7">
        <w:rPr>
          <w:rFonts w:asciiTheme="minorBidi" w:hAnsiTheme="minorBidi" w:hint="cs"/>
          <w:sz w:val="26"/>
          <w:szCs w:val="26"/>
          <w:rtl/>
        </w:rPr>
        <w:t>12</w:t>
      </w:r>
      <w:r w:rsidR="00884230" w:rsidRPr="00421DB6">
        <w:rPr>
          <w:rFonts w:asciiTheme="minorBidi" w:hAnsiTheme="minorBidi"/>
          <w:sz w:val="26"/>
          <w:szCs w:val="26"/>
          <w:rtl/>
        </w:rPr>
        <w:t>.</w:t>
      </w:r>
      <w:r w:rsidR="00520AC7">
        <w:rPr>
          <w:rFonts w:asciiTheme="minorBidi" w:hAnsiTheme="minorBidi" w:hint="cs"/>
          <w:sz w:val="26"/>
          <w:szCs w:val="26"/>
          <w:rtl/>
        </w:rPr>
        <w:t>11</w:t>
      </w:r>
      <w:r w:rsidR="00884230" w:rsidRPr="00421DB6">
        <w:rPr>
          <w:rFonts w:asciiTheme="minorBidi" w:hAnsiTheme="minorBidi"/>
          <w:sz w:val="26"/>
          <w:szCs w:val="26"/>
          <w:rtl/>
        </w:rPr>
        <w:t>.2018</w:t>
      </w:r>
      <w:r>
        <w:rPr>
          <w:rFonts w:asciiTheme="minorBidi" w:hAnsiTheme="minorBidi" w:cs="Arial" w:hint="cs"/>
          <w:sz w:val="26"/>
          <w:szCs w:val="26"/>
          <w:rtl/>
          <w:lang w:bidi="ar-LB"/>
        </w:rPr>
        <w:t>، الساعة</w:t>
      </w:r>
      <w:r w:rsidR="00884230" w:rsidRPr="00421DB6">
        <w:rPr>
          <w:rFonts w:asciiTheme="minorBidi" w:hAnsiTheme="minorBidi"/>
          <w:sz w:val="26"/>
          <w:szCs w:val="26"/>
          <w:rtl/>
        </w:rPr>
        <w:t xml:space="preserve"> 12:01 </w:t>
      </w:r>
      <w:r>
        <w:rPr>
          <w:rFonts w:asciiTheme="minorBidi" w:hAnsiTheme="minorBidi" w:cstheme="minorBidi" w:hint="cs"/>
          <w:sz w:val="26"/>
          <w:szCs w:val="26"/>
          <w:rtl/>
          <w:lang w:bidi="ar-LB"/>
        </w:rPr>
        <w:t xml:space="preserve">وحتى الموعد الأخير للتقديم وفتح صندوق المناقصات </w:t>
      </w:r>
      <w:r w:rsidRPr="004D584C">
        <w:rPr>
          <w:rFonts w:asciiTheme="minorBidi" w:hAnsiTheme="minorBidi" w:cstheme="minorBidi" w:hint="cs"/>
          <w:b/>
          <w:bCs/>
          <w:sz w:val="26"/>
          <w:szCs w:val="26"/>
          <w:rtl/>
          <w:lang w:bidi="ar-LB"/>
        </w:rPr>
        <w:t>يوم الاثنين الموافق</w:t>
      </w:r>
      <w:r w:rsidRPr="004D584C">
        <w:rPr>
          <w:rFonts w:asciiTheme="minorBidi" w:hAnsiTheme="minorBidi" w:hint="cs"/>
          <w:sz w:val="26"/>
          <w:szCs w:val="26"/>
          <w:rtl/>
        </w:rPr>
        <w:t xml:space="preserve"> </w:t>
      </w:r>
      <w:r w:rsidR="00884230" w:rsidRPr="00421DB6">
        <w:rPr>
          <w:rFonts w:asciiTheme="minorBidi" w:hAnsiTheme="minorBidi"/>
          <w:b/>
          <w:bCs/>
          <w:sz w:val="26"/>
          <w:szCs w:val="26"/>
          <w:rtl/>
        </w:rPr>
        <w:t>1.4.2019</w:t>
      </w:r>
      <w:r>
        <w:rPr>
          <w:rFonts w:asciiTheme="minorBidi" w:hAnsiTheme="minorBidi" w:cs="Arial" w:hint="cs"/>
          <w:b/>
          <w:bCs/>
          <w:sz w:val="26"/>
          <w:szCs w:val="26"/>
          <w:rtl/>
          <w:lang w:bidi="ar-LB"/>
        </w:rPr>
        <w:t>، الساعة</w:t>
      </w:r>
      <w:r w:rsidR="00884230" w:rsidRPr="00421DB6">
        <w:rPr>
          <w:rFonts w:asciiTheme="minorBidi" w:hAnsiTheme="minorBidi"/>
          <w:b/>
          <w:bCs/>
          <w:sz w:val="26"/>
          <w:szCs w:val="26"/>
          <w:rtl/>
        </w:rPr>
        <w:t xml:space="preserve"> 12:00</w:t>
      </w:r>
    </w:p>
    <w:p w:rsidR="00277A78" w:rsidRPr="00421DB6" w:rsidRDefault="004D584C" w:rsidP="004D584C">
      <w:pPr>
        <w:pStyle w:val="a3"/>
        <w:keepNext/>
        <w:keepLines/>
        <w:ind w:left="360"/>
        <w:rPr>
          <w:rFonts w:asciiTheme="minorBidi" w:hAnsiTheme="minorBidi"/>
          <w:sz w:val="26"/>
          <w:szCs w:val="26"/>
          <w:rtl/>
        </w:rPr>
      </w:pPr>
      <w:r>
        <w:rPr>
          <w:rFonts w:asciiTheme="minorBidi" w:hAnsiTheme="minorBidi" w:cstheme="minorBidi" w:hint="cs"/>
          <w:sz w:val="26"/>
          <w:szCs w:val="26"/>
          <w:rtl/>
          <w:lang w:bidi="ar-LB"/>
        </w:rPr>
        <w:t xml:space="preserve">تقدم العروض " لصندوق المناقصات" الموجود في وزارة العلوم والتكنولوجيا ، في شارع </w:t>
      </w:r>
      <w:proofErr w:type="spellStart"/>
      <w:r>
        <w:rPr>
          <w:rFonts w:asciiTheme="minorBidi" w:hAnsiTheme="minorBidi" w:cstheme="minorBidi" w:hint="cs"/>
          <w:sz w:val="26"/>
          <w:szCs w:val="26"/>
          <w:rtl/>
          <w:lang w:bidi="ar-LB"/>
        </w:rPr>
        <w:t>كلرمون</w:t>
      </w:r>
      <w:proofErr w:type="spellEnd"/>
      <w:r>
        <w:rPr>
          <w:rFonts w:asciiTheme="minorBidi" w:hAnsiTheme="minorBidi" w:cstheme="minorBidi" w:hint="cs"/>
          <w:sz w:val="26"/>
          <w:szCs w:val="26"/>
          <w:rtl/>
          <w:lang w:bidi="ar-LB"/>
        </w:rPr>
        <w:t xml:space="preserve"> </w:t>
      </w:r>
      <w:proofErr w:type="spellStart"/>
      <w:r>
        <w:rPr>
          <w:rFonts w:asciiTheme="minorBidi" w:hAnsiTheme="minorBidi" w:cstheme="minorBidi" w:hint="cs"/>
          <w:sz w:val="26"/>
          <w:szCs w:val="26"/>
          <w:rtl/>
          <w:lang w:bidi="ar-LB"/>
        </w:rPr>
        <w:t>جانو</w:t>
      </w:r>
      <w:proofErr w:type="spellEnd"/>
      <w:r>
        <w:rPr>
          <w:rFonts w:asciiTheme="minorBidi" w:hAnsiTheme="minorBidi" w:cstheme="minorBidi" w:hint="cs"/>
          <w:sz w:val="26"/>
          <w:szCs w:val="26"/>
          <w:rtl/>
          <w:lang w:bidi="ar-LB"/>
        </w:rPr>
        <w:t xml:space="preserve"> ، مباني الحكومة الشرقية ، القدس، المبنى ج، الطابق الثالث ، بجانب غرفة رقم  </w:t>
      </w:r>
      <w:r w:rsidR="00277A78" w:rsidRPr="00421DB6">
        <w:rPr>
          <w:rFonts w:asciiTheme="minorBidi" w:hAnsiTheme="minorBidi"/>
          <w:sz w:val="26"/>
          <w:szCs w:val="26"/>
          <w:rtl/>
        </w:rPr>
        <w:t>302.</w:t>
      </w:r>
    </w:p>
    <w:p w:rsidR="004D584C" w:rsidRDefault="004D584C" w:rsidP="00421DB6">
      <w:pPr>
        <w:pStyle w:val="a3"/>
        <w:keepNext/>
        <w:keepLines/>
        <w:ind w:left="360"/>
        <w:rPr>
          <w:rFonts w:asciiTheme="minorBidi" w:hAnsiTheme="minorBidi" w:cstheme="minorBidi" w:hint="cs"/>
          <w:sz w:val="26"/>
          <w:szCs w:val="26"/>
          <w:u w:val="single"/>
          <w:rtl/>
          <w:lang w:bidi="ar-LB"/>
        </w:rPr>
      </w:pPr>
      <w:r>
        <w:rPr>
          <w:rFonts w:asciiTheme="minorBidi" w:hAnsiTheme="minorBidi" w:cstheme="minorBidi" w:hint="cs"/>
          <w:sz w:val="26"/>
          <w:szCs w:val="26"/>
          <w:u w:val="single"/>
          <w:rtl/>
          <w:lang w:bidi="ar-LB"/>
        </w:rPr>
        <w:t xml:space="preserve">العرض الذي يصل بعد الموعد الأخير </w:t>
      </w:r>
      <w:proofErr w:type="spellStart"/>
      <w:r>
        <w:rPr>
          <w:rFonts w:asciiTheme="minorBidi" w:hAnsiTheme="minorBidi" w:cstheme="minorBidi" w:hint="cs"/>
          <w:sz w:val="26"/>
          <w:szCs w:val="26"/>
          <w:u w:val="single"/>
          <w:rtl/>
          <w:lang w:bidi="ar-LB"/>
        </w:rPr>
        <w:t>لتدقيم</w:t>
      </w:r>
      <w:proofErr w:type="spellEnd"/>
      <w:r>
        <w:rPr>
          <w:rFonts w:asciiTheme="minorBidi" w:hAnsiTheme="minorBidi" w:cstheme="minorBidi" w:hint="cs"/>
          <w:sz w:val="26"/>
          <w:szCs w:val="26"/>
          <w:u w:val="single"/>
          <w:rtl/>
          <w:lang w:bidi="ar-LB"/>
        </w:rPr>
        <w:t xml:space="preserve"> العروض ، لن يبحث فيه وسيلغى كلياً.</w:t>
      </w:r>
    </w:p>
    <w:p w:rsidR="00C4064B" w:rsidRPr="000D2876" w:rsidRDefault="00C4064B" w:rsidP="00BA14B8">
      <w:pPr>
        <w:pStyle w:val="a3"/>
        <w:spacing w:line="276" w:lineRule="auto"/>
        <w:ind w:left="226" w:hanging="218"/>
        <w:contextualSpacing/>
        <w:rPr>
          <w:rFonts w:ascii="David" w:hAnsi="David"/>
        </w:rPr>
      </w:pPr>
    </w:p>
    <w:p w:rsidR="00194579" w:rsidRPr="00194579" w:rsidRDefault="00194579" w:rsidP="00194579">
      <w:pPr>
        <w:pStyle w:val="a3"/>
        <w:numPr>
          <w:ilvl w:val="0"/>
          <w:numId w:val="2"/>
        </w:numPr>
        <w:spacing w:line="276" w:lineRule="auto"/>
        <w:ind w:left="226" w:hanging="218"/>
        <w:contextualSpacing/>
        <w:rPr>
          <w:rFonts w:ascii="David" w:hAnsi="David" w:hint="cs"/>
          <w:sz w:val="26"/>
          <w:szCs w:val="26"/>
        </w:rPr>
      </w:pPr>
      <w:r>
        <w:rPr>
          <w:rFonts w:ascii="David" w:hAnsi="David" w:cstheme="minorBidi" w:hint="cs"/>
          <w:sz w:val="26"/>
          <w:szCs w:val="26"/>
          <w:rtl/>
          <w:lang w:bidi="ar-LB"/>
        </w:rPr>
        <w:t xml:space="preserve">مستندات المناقصة </w:t>
      </w:r>
      <w:proofErr w:type="gramStart"/>
      <w:r>
        <w:rPr>
          <w:rFonts w:ascii="David" w:hAnsi="David" w:cstheme="minorBidi" w:hint="cs"/>
          <w:sz w:val="26"/>
          <w:szCs w:val="26"/>
          <w:rtl/>
          <w:lang w:bidi="ar-LB"/>
        </w:rPr>
        <w:t>منشورة</w:t>
      </w:r>
      <w:proofErr w:type="gramEnd"/>
      <w:r>
        <w:rPr>
          <w:rFonts w:ascii="David" w:hAnsi="David" w:cstheme="minorBidi" w:hint="cs"/>
          <w:sz w:val="26"/>
          <w:szCs w:val="26"/>
          <w:rtl/>
          <w:lang w:bidi="ar-LB"/>
        </w:rPr>
        <w:t xml:space="preserve"> في موقع وزارة العلوم والتكنولوجيا على الانترنت، بالعنوان </w:t>
      </w:r>
      <w:hyperlink r:id="rId8" w:history="1">
        <w:r w:rsidR="009A1805" w:rsidRPr="009844D6">
          <w:rPr>
            <w:rFonts w:ascii="David" w:hAnsi="David"/>
            <w:sz w:val="26"/>
            <w:szCs w:val="26"/>
          </w:rPr>
          <w:t>www.most.gov.il</w:t>
        </w:r>
      </w:hyperlink>
      <w:r w:rsidR="00D901C4" w:rsidRPr="009844D6">
        <w:rPr>
          <w:rFonts w:ascii="David" w:hAnsi="David"/>
          <w:sz w:val="26"/>
          <w:szCs w:val="26"/>
          <w:rtl/>
        </w:rPr>
        <w:t xml:space="preserve"> </w:t>
      </w:r>
      <w:r>
        <w:rPr>
          <w:rFonts w:ascii="David" w:hAnsi="David" w:cstheme="minorBidi" w:hint="cs"/>
          <w:sz w:val="26"/>
          <w:szCs w:val="26"/>
          <w:rtl/>
          <w:lang w:bidi="ar-LB"/>
        </w:rPr>
        <w:t xml:space="preserve">تحت التبويب </w:t>
      </w:r>
      <w:proofErr w:type="gramStart"/>
      <w:r>
        <w:rPr>
          <w:rFonts w:ascii="David" w:hAnsi="David" w:cstheme="minorBidi" w:hint="cs"/>
          <w:sz w:val="26"/>
          <w:szCs w:val="26"/>
          <w:rtl/>
          <w:lang w:bidi="ar-LB"/>
        </w:rPr>
        <w:t>" إعلانات</w:t>
      </w:r>
      <w:proofErr w:type="gramEnd"/>
      <w:r>
        <w:rPr>
          <w:rFonts w:ascii="David" w:hAnsi="David" w:cstheme="minorBidi" w:hint="cs"/>
          <w:sz w:val="26"/>
          <w:szCs w:val="26"/>
          <w:rtl/>
          <w:lang w:bidi="ar-LB"/>
        </w:rPr>
        <w:t>".</w:t>
      </w:r>
    </w:p>
    <w:p w:rsidR="009A1805" w:rsidRPr="000D2876" w:rsidRDefault="009A1805" w:rsidP="00BA14B8">
      <w:pPr>
        <w:spacing w:after="0"/>
        <w:ind w:left="226" w:hanging="218"/>
        <w:contextualSpacing/>
        <w:jc w:val="both"/>
        <w:rPr>
          <w:rFonts w:ascii="David" w:eastAsia="Times New Roman" w:hAnsi="David" w:cs="David"/>
          <w:sz w:val="24"/>
          <w:szCs w:val="24"/>
          <w:rtl/>
        </w:rPr>
      </w:pPr>
    </w:p>
    <w:p w:rsidR="00277A78" w:rsidRDefault="00194579" w:rsidP="00277A78">
      <w:pPr>
        <w:pStyle w:val="a3"/>
        <w:numPr>
          <w:ilvl w:val="0"/>
          <w:numId w:val="2"/>
        </w:numPr>
        <w:spacing w:line="276" w:lineRule="auto"/>
        <w:ind w:left="226" w:hanging="218"/>
        <w:contextualSpacing/>
        <w:rPr>
          <w:rFonts w:ascii="David" w:hAnsi="David"/>
        </w:rPr>
      </w:pPr>
      <w:r>
        <w:rPr>
          <w:rFonts w:ascii="David" w:hAnsi="David" w:cs="Arial" w:hint="cs"/>
          <w:b/>
          <w:bCs/>
          <w:u w:val="single"/>
          <w:rtl/>
          <w:lang w:bidi="ar-LB"/>
        </w:rPr>
        <w:t xml:space="preserve">أسئلة </w:t>
      </w:r>
      <w:proofErr w:type="gramStart"/>
      <w:r>
        <w:rPr>
          <w:rFonts w:ascii="David" w:hAnsi="David" w:cs="Arial" w:hint="cs"/>
          <w:b/>
          <w:bCs/>
          <w:u w:val="single"/>
          <w:rtl/>
          <w:lang w:bidi="ar-LB"/>
        </w:rPr>
        <w:t xml:space="preserve">استفسارية </w:t>
      </w:r>
      <w:r w:rsidR="009A1805" w:rsidRPr="000D2876">
        <w:rPr>
          <w:rFonts w:ascii="David" w:hAnsi="David"/>
          <w:rtl/>
        </w:rPr>
        <w:t>:</w:t>
      </w:r>
      <w:proofErr w:type="gramEnd"/>
    </w:p>
    <w:p w:rsidR="00421DB6" w:rsidRPr="00E06317" w:rsidRDefault="00194579" w:rsidP="00194579">
      <w:pPr>
        <w:pStyle w:val="a3"/>
        <w:keepNext/>
        <w:keepLines/>
        <w:ind w:left="360"/>
        <w:rPr>
          <w:rFonts w:asciiTheme="minorBidi" w:hAnsiTheme="minorBidi"/>
          <w:sz w:val="26"/>
          <w:szCs w:val="26"/>
          <w:rtl/>
        </w:rPr>
      </w:pPr>
      <w:r>
        <w:rPr>
          <w:rFonts w:asciiTheme="minorBidi" w:hAnsiTheme="minorBidi" w:cstheme="minorBidi" w:hint="cs"/>
          <w:sz w:val="26"/>
          <w:szCs w:val="26"/>
          <w:rtl/>
          <w:lang w:bidi="ar-LB"/>
        </w:rPr>
        <w:t xml:space="preserve">يجب تقديم الأسئلة الاستفسارية </w:t>
      </w:r>
      <w:proofErr w:type="gramStart"/>
      <w:r>
        <w:rPr>
          <w:rFonts w:asciiTheme="minorBidi" w:hAnsiTheme="minorBidi" w:cstheme="minorBidi" w:hint="cs"/>
          <w:sz w:val="26"/>
          <w:szCs w:val="26"/>
          <w:rtl/>
          <w:lang w:bidi="ar-LB"/>
        </w:rPr>
        <w:t>خطياً</w:t>
      </w:r>
      <w:proofErr w:type="gramEnd"/>
      <w:r>
        <w:rPr>
          <w:rFonts w:asciiTheme="minorBidi" w:hAnsiTheme="minorBidi" w:cstheme="minorBidi" w:hint="cs"/>
          <w:sz w:val="26"/>
          <w:szCs w:val="26"/>
          <w:rtl/>
          <w:lang w:bidi="ar-LB"/>
        </w:rPr>
        <w:t xml:space="preserve"> عبر البريد الالكتروني </w:t>
      </w:r>
      <w:hyperlink r:id="rId9" w:history="1">
        <w:r w:rsidR="00421DB6" w:rsidRPr="0063078C">
          <w:rPr>
            <w:rStyle w:val="Hyperlink"/>
          </w:rPr>
          <w:t>Competition@most.gov.il</w:t>
        </w:r>
      </w:hyperlink>
      <w:r w:rsidR="00421DB6" w:rsidRPr="00277A78">
        <w:rPr>
          <w:rFonts w:ascii="David" w:hAnsi="David"/>
        </w:rPr>
        <w:t xml:space="preserve"> </w:t>
      </w:r>
      <w:r>
        <w:rPr>
          <w:rFonts w:ascii="David" w:hAnsi="David" w:cs="Arial" w:hint="cs"/>
          <w:b/>
          <w:bCs/>
          <w:rtl/>
          <w:lang w:bidi="ar-LB"/>
        </w:rPr>
        <w:t xml:space="preserve">، </w:t>
      </w:r>
      <w:r w:rsidRPr="00194579">
        <w:rPr>
          <w:rFonts w:ascii="David" w:hAnsi="David" w:cs="Arial" w:hint="cs"/>
          <w:rtl/>
          <w:lang w:bidi="ar-LB"/>
        </w:rPr>
        <w:t>لمحطة التقديم الأولى</w:t>
      </w:r>
      <w:r>
        <w:rPr>
          <w:rFonts w:ascii="David" w:hAnsi="David" w:cs="Arial" w:hint="cs"/>
          <w:b/>
          <w:bCs/>
          <w:rtl/>
          <w:lang w:bidi="ar-LB"/>
        </w:rPr>
        <w:t xml:space="preserve"> </w:t>
      </w:r>
      <w:r>
        <w:rPr>
          <w:rFonts w:ascii="David" w:hAnsi="David" w:cs="Arial"/>
          <w:b/>
          <w:bCs/>
          <w:rtl/>
          <w:lang w:bidi="ar-LB"/>
        </w:rPr>
        <w:t>–</w:t>
      </w:r>
      <w:r>
        <w:rPr>
          <w:rFonts w:ascii="David" w:hAnsi="David" w:cs="Arial" w:hint="cs"/>
          <w:b/>
          <w:bCs/>
          <w:rtl/>
          <w:lang w:bidi="ar-LB"/>
        </w:rPr>
        <w:t xml:space="preserve"> </w:t>
      </w:r>
      <w:r w:rsidRPr="00194579">
        <w:rPr>
          <w:rFonts w:ascii="David" w:hAnsi="David" w:cs="Arial" w:hint="cs"/>
          <w:rtl/>
          <w:lang w:bidi="ar-LB"/>
        </w:rPr>
        <w:t xml:space="preserve">حتى موعد أقصاه </w:t>
      </w:r>
      <w:r>
        <w:rPr>
          <w:rFonts w:ascii="David" w:hAnsi="David" w:cs="Arial" w:hint="cs"/>
          <w:rtl/>
          <w:lang w:bidi="ar-LB"/>
        </w:rPr>
        <w:t xml:space="preserve">يوم الخميس </w:t>
      </w:r>
      <w:proofErr w:type="gramStart"/>
      <w:r>
        <w:rPr>
          <w:rFonts w:ascii="David" w:hAnsi="David" w:cs="Arial" w:hint="cs"/>
          <w:rtl/>
          <w:lang w:bidi="ar-LB"/>
        </w:rPr>
        <w:t>الموافق</w:t>
      </w:r>
      <w:r>
        <w:rPr>
          <w:rFonts w:ascii="David" w:hAnsi="David" w:cs="Arial" w:hint="cs"/>
          <w:b/>
          <w:bCs/>
          <w:rtl/>
          <w:lang w:bidi="ar-LB"/>
        </w:rPr>
        <w:t xml:space="preserve"> </w:t>
      </w:r>
      <w:r w:rsidR="00421DB6">
        <w:rPr>
          <w:rFonts w:ascii="David" w:hAnsi="David" w:hint="cs"/>
          <w:b/>
          <w:bCs/>
          <w:rtl/>
        </w:rPr>
        <w:t xml:space="preserve"> </w:t>
      </w:r>
      <w:r w:rsidR="00421DB6">
        <w:rPr>
          <w:rFonts w:asciiTheme="minorBidi" w:hAnsiTheme="minorBidi" w:hint="cs"/>
          <w:sz w:val="26"/>
          <w:szCs w:val="26"/>
          <w:rtl/>
        </w:rPr>
        <w:t>1.11.2018</w:t>
      </w:r>
      <w:proofErr w:type="gramEnd"/>
      <w:r>
        <w:rPr>
          <w:rFonts w:asciiTheme="minorBidi" w:hAnsiTheme="minorBidi" w:cs="Arial" w:hint="cs"/>
          <w:sz w:val="26"/>
          <w:szCs w:val="26"/>
          <w:rtl/>
          <w:lang w:bidi="ar-LB"/>
        </w:rPr>
        <w:t xml:space="preserve">، الساعة </w:t>
      </w:r>
      <w:r w:rsidR="00421DB6" w:rsidRPr="00E06317">
        <w:rPr>
          <w:rFonts w:asciiTheme="minorBidi" w:hAnsiTheme="minorBidi" w:hint="cs"/>
          <w:sz w:val="26"/>
          <w:szCs w:val="26"/>
          <w:rtl/>
        </w:rPr>
        <w:t xml:space="preserve"> 12:00; </w:t>
      </w:r>
      <w:r w:rsidR="00421DB6" w:rsidRPr="00E06317">
        <w:rPr>
          <w:rFonts w:asciiTheme="minorBidi" w:hAnsiTheme="minorBidi"/>
          <w:sz w:val="26"/>
          <w:szCs w:val="26"/>
          <w:rtl/>
        </w:rPr>
        <w:t xml:space="preserve"> </w:t>
      </w:r>
    </w:p>
    <w:p w:rsidR="00421DB6" w:rsidRPr="00E06317" w:rsidRDefault="00194579" w:rsidP="00194579">
      <w:pPr>
        <w:pStyle w:val="a3"/>
        <w:keepNext/>
        <w:keepLines/>
        <w:ind w:left="360"/>
        <w:rPr>
          <w:rFonts w:asciiTheme="minorBidi" w:hAnsiTheme="minorBidi"/>
          <w:sz w:val="26"/>
          <w:szCs w:val="26"/>
          <w:rtl/>
        </w:rPr>
      </w:pPr>
      <w:r>
        <w:rPr>
          <w:rFonts w:asciiTheme="minorBidi" w:hAnsiTheme="minorBidi" w:cs="Arial" w:hint="cs"/>
          <w:sz w:val="26"/>
          <w:szCs w:val="26"/>
          <w:rtl/>
          <w:lang w:bidi="ar-LB"/>
        </w:rPr>
        <w:t xml:space="preserve">لمحطة التقديم </w:t>
      </w:r>
      <w:proofErr w:type="gramStart"/>
      <w:r>
        <w:rPr>
          <w:rFonts w:asciiTheme="minorBidi" w:hAnsiTheme="minorBidi" w:cs="Arial" w:hint="cs"/>
          <w:sz w:val="26"/>
          <w:szCs w:val="26"/>
          <w:rtl/>
          <w:lang w:bidi="ar-LB"/>
        </w:rPr>
        <w:t xml:space="preserve">الثانية </w:t>
      </w:r>
      <w:r w:rsidR="00421DB6" w:rsidRPr="00E06317">
        <w:rPr>
          <w:rFonts w:asciiTheme="minorBidi" w:hAnsiTheme="minorBidi" w:hint="cs"/>
          <w:sz w:val="26"/>
          <w:szCs w:val="26"/>
          <w:rtl/>
        </w:rPr>
        <w:t xml:space="preserve"> </w:t>
      </w:r>
      <w:r w:rsidR="00421DB6" w:rsidRPr="00E06317">
        <w:rPr>
          <w:rFonts w:asciiTheme="minorBidi" w:hAnsiTheme="minorBidi"/>
          <w:sz w:val="26"/>
          <w:szCs w:val="26"/>
          <w:rtl/>
        </w:rPr>
        <w:t>–</w:t>
      </w:r>
      <w:proofErr w:type="gramEnd"/>
      <w:r w:rsidR="00421DB6" w:rsidRPr="00E06317">
        <w:rPr>
          <w:rFonts w:asciiTheme="minorBidi" w:hAnsiTheme="minorBidi" w:hint="cs"/>
          <w:sz w:val="26"/>
          <w:szCs w:val="26"/>
          <w:rtl/>
        </w:rPr>
        <w:t xml:space="preserve"> </w:t>
      </w:r>
      <w:r w:rsidRPr="00194579">
        <w:rPr>
          <w:rFonts w:asciiTheme="minorBidi" w:hAnsiTheme="minorBidi" w:cs="Times New Roman" w:hint="cs"/>
          <w:sz w:val="26"/>
          <w:szCs w:val="26"/>
          <w:rtl/>
          <w:lang w:bidi="ar-SA"/>
        </w:rPr>
        <w:t>حتى</w:t>
      </w:r>
      <w:r w:rsidRPr="00194579">
        <w:rPr>
          <w:rFonts w:asciiTheme="minorBidi" w:hAnsiTheme="minorBidi" w:cs="Times New Roman"/>
          <w:sz w:val="26"/>
          <w:szCs w:val="26"/>
          <w:rtl/>
          <w:lang w:bidi="ar-SA"/>
        </w:rPr>
        <w:t xml:space="preserve"> </w:t>
      </w:r>
      <w:r w:rsidRPr="00194579">
        <w:rPr>
          <w:rFonts w:asciiTheme="minorBidi" w:hAnsiTheme="minorBidi" w:cs="Times New Roman" w:hint="cs"/>
          <w:sz w:val="26"/>
          <w:szCs w:val="26"/>
          <w:rtl/>
          <w:lang w:bidi="ar-SA"/>
        </w:rPr>
        <w:t>موعد</w:t>
      </w:r>
      <w:r w:rsidRPr="00194579">
        <w:rPr>
          <w:rFonts w:asciiTheme="minorBidi" w:hAnsiTheme="minorBidi" w:cs="Times New Roman"/>
          <w:sz w:val="26"/>
          <w:szCs w:val="26"/>
          <w:rtl/>
          <w:lang w:bidi="ar-SA"/>
        </w:rPr>
        <w:t xml:space="preserve"> </w:t>
      </w:r>
      <w:r w:rsidRPr="00194579">
        <w:rPr>
          <w:rFonts w:asciiTheme="minorBidi" w:hAnsiTheme="minorBidi" w:cs="Times New Roman" w:hint="cs"/>
          <w:sz w:val="26"/>
          <w:szCs w:val="26"/>
          <w:rtl/>
          <w:lang w:bidi="ar-SA"/>
        </w:rPr>
        <w:t>أقصاه</w:t>
      </w:r>
      <w:r w:rsidRPr="00194579">
        <w:rPr>
          <w:rFonts w:asciiTheme="minorBidi" w:hAnsiTheme="minorBidi" w:cs="Times New Roman"/>
          <w:sz w:val="26"/>
          <w:szCs w:val="26"/>
          <w:rtl/>
          <w:lang w:bidi="ar-SA"/>
        </w:rPr>
        <w:t xml:space="preserve"> </w:t>
      </w:r>
      <w:r w:rsidRPr="00194579">
        <w:rPr>
          <w:rFonts w:asciiTheme="minorBidi" w:hAnsiTheme="minorBidi" w:cs="Times New Roman" w:hint="cs"/>
          <w:sz w:val="26"/>
          <w:szCs w:val="26"/>
          <w:rtl/>
          <w:lang w:bidi="ar-SA"/>
        </w:rPr>
        <w:t>يوم</w:t>
      </w:r>
      <w:r w:rsidRPr="00194579">
        <w:rPr>
          <w:rFonts w:asciiTheme="minorBidi" w:hAnsiTheme="minorBidi" w:cs="Times New Roman"/>
          <w:sz w:val="26"/>
          <w:szCs w:val="26"/>
          <w:rtl/>
          <w:lang w:bidi="ar-SA"/>
        </w:rPr>
        <w:t xml:space="preserve"> </w:t>
      </w:r>
      <w:r>
        <w:rPr>
          <w:rFonts w:asciiTheme="minorBidi" w:hAnsiTheme="minorBidi" w:cs="Times New Roman" w:hint="cs"/>
          <w:sz w:val="26"/>
          <w:szCs w:val="26"/>
          <w:rtl/>
          <w:lang w:bidi="ar-SA"/>
        </w:rPr>
        <w:t>الأحد</w:t>
      </w:r>
      <w:r w:rsidRPr="00194579">
        <w:rPr>
          <w:rFonts w:asciiTheme="minorBidi" w:hAnsiTheme="minorBidi" w:cs="Times New Roman"/>
          <w:sz w:val="26"/>
          <w:szCs w:val="26"/>
          <w:rtl/>
          <w:lang w:bidi="ar-SA"/>
        </w:rPr>
        <w:t xml:space="preserve"> </w:t>
      </w:r>
      <w:r w:rsidRPr="00194579">
        <w:rPr>
          <w:rFonts w:asciiTheme="minorBidi" w:hAnsiTheme="minorBidi" w:cs="Times New Roman" w:hint="cs"/>
          <w:sz w:val="26"/>
          <w:szCs w:val="26"/>
          <w:rtl/>
          <w:lang w:bidi="ar-SA"/>
        </w:rPr>
        <w:t>الموافق</w:t>
      </w:r>
      <w:r w:rsidRPr="00194579">
        <w:rPr>
          <w:rFonts w:asciiTheme="minorBidi" w:hAnsiTheme="minorBidi" w:cs="Times New Roman"/>
          <w:sz w:val="26"/>
          <w:szCs w:val="26"/>
          <w:rtl/>
          <w:lang w:bidi="ar-SA"/>
        </w:rPr>
        <w:t xml:space="preserve">  </w:t>
      </w:r>
      <w:r w:rsidR="00421DB6">
        <w:rPr>
          <w:rFonts w:asciiTheme="minorBidi" w:hAnsiTheme="minorBidi" w:hint="cs"/>
          <w:sz w:val="26"/>
          <w:szCs w:val="26"/>
          <w:rtl/>
        </w:rPr>
        <w:t>10.3.2019</w:t>
      </w:r>
      <w:r>
        <w:rPr>
          <w:rFonts w:asciiTheme="minorBidi" w:hAnsiTheme="minorBidi" w:cs="Arial" w:hint="cs"/>
          <w:sz w:val="26"/>
          <w:szCs w:val="26"/>
          <w:rtl/>
          <w:lang w:bidi="ar-LB"/>
        </w:rPr>
        <w:t xml:space="preserve">، الساعة </w:t>
      </w:r>
      <w:r w:rsidR="00421DB6" w:rsidRPr="00E06317">
        <w:rPr>
          <w:rFonts w:asciiTheme="minorBidi" w:hAnsiTheme="minorBidi" w:hint="cs"/>
          <w:sz w:val="26"/>
          <w:szCs w:val="26"/>
          <w:rtl/>
        </w:rPr>
        <w:t xml:space="preserve"> 12:00;</w:t>
      </w:r>
    </w:p>
    <w:p w:rsidR="00194579" w:rsidRDefault="00194579" w:rsidP="00421DB6">
      <w:pPr>
        <w:pStyle w:val="a3"/>
        <w:spacing w:line="276" w:lineRule="auto"/>
        <w:ind w:left="226" w:firstLine="134"/>
        <w:contextualSpacing/>
        <w:rPr>
          <w:rFonts w:ascii="David" w:hAnsi="David" w:cstheme="minorBidi" w:hint="cs"/>
          <w:b/>
          <w:bCs/>
          <w:rtl/>
          <w:lang w:bidi="ar-LB"/>
        </w:rPr>
      </w:pPr>
      <w:r>
        <w:rPr>
          <w:rFonts w:ascii="David" w:hAnsi="David" w:cstheme="minorBidi" w:hint="cs"/>
          <w:b/>
          <w:bCs/>
          <w:rtl/>
          <w:lang w:bidi="ar-LB"/>
        </w:rPr>
        <w:t xml:space="preserve">يتم الرد على التوجهات </w:t>
      </w:r>
      <w:proofErr w:type="gramStart"/>
      <w:r>
        <w:rPr>
          <w:rFonts w:ascii="David" w:hAnsi="David" w:cstheme="minorBidi" w:hint="cs"/>
          <w:b/>
          <w:bCs/>
          <w:rtl/>
          <w:lang w:bidi="ar-LB"/>
        </w:rPr>
        <w:t>خطياً</w:t>
      </w:r>
      <w:proofErr w:type="gramEnd"/>
      <w:r>
        <w:rPr>
          <w:rFonts w:ascii="David" w:hAnsi="David" w:cstheme="minorBidi" w:hint="cs"/>
          <w:b/>
          <w:bCs/>
          <w:rtl/>
          <w:lang w:bidi="ar-LB"/>
        </w:rPr>
        <w:t xml:space="preserve"> فقط.</w:t>
      </w:r>
    </w:p>
    <w:p w:rsidR="00194579" w:rsidRDefault="00194579" w:rsidP="00421DB6">
      <w:pPr>
        <w:pBdr>
          <w:top w:val="single" w:sz="4" w:space="1" w:color="auto"/>
          <w:left w:val="single" w:sz="4" w:space="4" w:color="auto"/>
          <w:bottom w:val="single" w:sz="4" w:space="1" w:color="auto"/>
          <w:right w:val="single" w:sz="4" w:space="4" w:color="auto"/>
        </w:pBdr>
        <w:spacing w:after="0"/>
        <w:ind w:left="226" w:hanging="218"/>
        <w:contextualSpacing/>
        <w:jc w:val="both"/>
        <w:rPr>
          <w:rFonts w:ascii="David" w:eastAsia="Times New Roman" w:hAnsi="David" w:hint="cs"/>
          <w:b/>
          <w:bCs/>
          <w:sz w:val="24"/>
          <w:szCs w:val="24"/>
          <w:rtl/>
          <w:lang w:bidi="ar-LB"/>
        </w:rPr>
      </w:pPr>
      <w:r>
        <w:rPr>
          <w:rFonts w:ascii="David" w:eastAsia="Times New Roman" w:hAnsi="David" w:hint="cs"/>
          <w:b/>
          <w:bCs/>
          <w:sz w:val="24"/>
          <w:szCs w:val="24"/>
          <w:rtl/>
          <w:lang w:bidi="ar-LB"/>
        </w:rPr>
        <w:t xml:space="preserve">في أية حالة لوجود عدم ملاءمة </w:t>
      </w:r>
      <w:r>
        <w:rPr>
          <w:rFonts w:ascii="David" w:eastAsia="Times New Roman" w:hAnsi="David"/>
          <w:b/>
          <w:bCs/>
          <w:sz w:val="24"/>
          <w:szCs w:val="24"/>
          <w:rtl/>
          <w:lang w:bidi="ar-LB"/>
        </w:rPr>
        <w:t>–</w:t>
      </w:r>
      <w:r>
        <w:rPr>
          <w:rFonts w:ascii="David" w:eastAsia="Times New Roman" w:hAnsi="David" w:hint="cs"/>
          <w:b/>
          <w:bCs/>
          <w:sz w:val="24"/>
          <w:szCs w:val="24"/>
          <w:rtl/>
          <w:lang w:bidi="ar-LB"/>
        </w:rPr>
        <w:t xml:space="preserve"> أو تناقض بين هذا الإعلان وبين نص النداء المنشور في موقع الانترنت، نص النداء هو الملزم.</w:t>
      </w:r>
    </w:p>
    <w:p w:rsidR="009A1805" w:rsidRPr="000D2876" w:rsidRDefault="009A1805" w:rsidP="00BA14B8">
      <w:pPr>
        <w:jc w:val="both"/>
        <w:rPr>
          <w:rFonts w:ascii="David" w:hAnsi="David" w:cs="David" w:hint="cs"/>
        </w:rPr>
      </w:pPr>
      <w:bookmarkStart w:id="0" w:name="_GoBack"/>
      <w:bookmarkEnd w:id="0"/>
    </w:p>
    <w:sectPr w:rsidR="009A1805" w:rsidRPr="000D2876" w:rsidSect="0073491C">
      <w:headerReference w:type="default" r:id="rId10"/>
      <w:pgSz w:w="11906" w:h="16838"/>
      <w:pgMar w:top="1440" w:right="1800" w:bottom="851" w:left="1800" w:header="708" w:footer="708"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B18EA" w:rsidRDefault="00BB18EA" w:rsidP="00C4064B">
      <w:pPr>
        <w:spacing w:after="0" w:line="240" w:lineRule="auto"/>
      </w:pPr>
      <w:r>
        <w:separator/>
      </w:r>
    </w:p>
  </w:endnote>
  <w:endnote w:type="continuationSeparator" w:id="0">
    <w:p w:rsidR="00BB18EA" w:rsidRDefault="00BB18EA" w:rsidP="00C4064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B1"/>
    <w:family w:val="swiss"/>
    <w:notTrueType/>
    <w:pitch w:val="variable"/>
    <w:sig w:usb0="00000801" w:usb1="00000000" w:usb2="00000000" w:usb3="00000000" w:csb0="00000020" w:csb1="00000000"/>
  </w:font>
  <w:font w:name="Calibri Light">
    <w:panose1 w:val="020F0302020204030204"/>
    <w:charset w:val="00"/>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B18EA" w:rsidRDefault="00BB18EA" w:rsidP="00C4064B">
      <w:pPr>
        <w:spacing w:after="0" w:line="240" w:lineRule="auto"/>
      </w:pPr>
      <w:r>
        <w:separator/>
      </w:r>
    </w:p>
  </w:footnote>
  <w:footnote w:type="continuationSeparator" w:id="0">
    <w:p w:rsidR="00BB18EA" w:rsidRDefault="00BB18EA" w:rsidP="00C4064B">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4064B" w:rsidRDefault="00C4064B" w:rsidP="00C4064B">
    <w:pPr>
      <w:pStyle w:val="a6"/>
      <w:jc w:val="center"/>
    </w:pPr>
    <w:r w:rsidRPr="009A1805">
      <w:rPr>
        <w:rFonts w:cs="Arial"/>
        <w:noProof/>
        <w:sz w:val="24"/>
        <w:szCs w:val="24"/>
        <w:rtl/>
      </w:rPr>
      <w:drawing>
        <wp:inline distT="0" distB="0" distL="0" distR="0" wp14:anchorId="7F8E878D" wp14:editId="19F31EA4">
          <wp:extent cx="1781298" cy="531967"/>
          <wp:effectExtent l="0" t="0" r="0" b="1905"/>
          <wp:docPr id="7" name="תמונה 7" descr="C:\Users\miriamh\Desktop\MOST_Logo_Final_2017_Heb.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miriamh\Desktop\MOST_Logo_Final_2017_Heb.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814297" cy="541822"/>
                  </a:xfrm>
                  <a:prstGeom prst="rect">
                    <a:avLst/>
                  </a:prstGeom>
                  <a:noFill/>
                  <a:ln>
                    <a:noFill/>
                  </a:ln>
                </pic:spPr>
              </pic:pic>
            </a:graphicData>
          </a:graphic>
        </wp:inline>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64B0846"/>
    <w:multiLevelType w:val="multilevel"/>
    <w:tmpl w:val="0409001F"/>
    <w:styleLink w:val="1"/>
    <w:lvl w:ilvl="0">
      <w:start w:val="2"/>
      <w:numFmt w:val="decimal"/>
      <w:lvlText w:val="%1."/>
      <w:lvlJc w:val="left"/>
      <w:pPr>
        <w:ind w:left="360" w:hanging="360"/>
      </w:pPr>
    </w:lvl>
    <w:lvl w:ilvl="1">
      <w:start w:val="1"/>
      <w:numFmt w:val="decimal"/>
      <w:lvlText w:val="%1.%2."/>
      <w:lvlJc w:val="left"/>
      <w:pPr>
        <w:ind w:left="999"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nsid w:val="16514801"/>
    <w:multiLevelType w:val="multilevel"/>
    <w:tmpl w:val="F1C4B5B2"/>
    <w:lvl w:ilvl="0">
      <w:start w:val="3"/>
      <w:numFmt w:val="decimal"/>
      <w:lvlText w:val="%1"/>
      <w:lvlJc w:val="left"/>
      <w:pPr>
        <w:ind w:left="360" w:hanging="360"/>
      </w:pPr>
      <w:rPr>
        <w:rFonts w:hint="default"/>
      </w:rPr>
    </w:lvl>
    <w:lvl w:ilvl="1">
      <w:start w:val="1"/>
      <w:numFmt w:val="decimal"/>
      <w:lvlText w:val="%1.%2"/>
      <w:lvlJc w:val="left"/>
      <w:pPr>
        <w:ind w:left="815" w:hanging="360"/>
      </w:pPr>
      <w:rPr>
        <w:rFonts w:hint="default"/>
      </w:rPr>
    </w:lvl>
    <w:lvl w:ilvl="2">
      <w:start w:val="1"/>
      <w:numFmt w:val="decimal"/>
      <w:lvlText w:val="%1.%2.%3"/>
      <w:lvlJc w:val="left"/>
      <w:pPr>
        <w:ind w:left="1630" w:hanging="720"/>
      </w:pPr>
      <w:rPr>
        <w:rFonts w:hint="default"/>
        <w:b w:val="0"/>
        <w:bCs w:val="0"/>
      </w:rPr>
    </w:lvl>
    <w:lvl w:ilvl="3">
      <w:start w:val="1"/>
      <w:numFmt w:val="decimal"/>
      <w:lvlText w:val="%1.%2.%3.%4"/>
      <w:lvlJc w:val="left"/>
      <w:pPr>
        <w:ind w:left="2085" w:hanging="720"/>
      </w:pPr>
      <w:rPr>
        <w:rFonts w:hint="default"/>
      </w:rPr>
    </w:lvl>
    <w:lvl w:ilvl="4">
      <w:start w:val="1"/>
      <w:numFmt w:val="decimal"/>
      <w:lvlText w:val="%1.%2.%3.%4.%5"/>
      <w:lvlJc w:val="left"/>
      <w:pPr>
        <w:ind w:left="2540" w:hanging="720"/>
      </w:pPr>
      <w:rPr>
        <w:rFonts w:hint="default"/>
      </w:rPr>
    </w:lvl>
    <w:lvl w:ilvl="5">
      <w:start w:val="1"/>
      <w:numFmt w:val="decimal"/>
      <w:lvlText w:val="%1.%2.%3.%4.%5.%6"/>
      <w:lvlJc w:val="left"/>
      <w:pPr>
        <w:ind w:left="3355" w:hanging="1080"/>
      </w:pPr>
      <w:rPr>
        <w:rFonts w:hint="default"/>
      </w:rPr>
    </w:lvl>
    <w:lvl w:ilvl="6">
      <w:start w:val="1"/>
      <w:numFmt w:val="decimal"/>
      <w:lvlText w:val="%1.%2.%3.%4.%5.%6.%7"/>
      <w:lvlJc w:val="left"/>
      <w:pPr>
        <w:ind w:left="3810" w:hanging="1080"/>
      </w:pPr>
      <w:rPr>
        <w:rFonts w:hint="default"/>
      </w:rPr>
    </w:lvl>
    <w:lvl w:ilvl="7">
      <w:start w:val="1"/>
      <w:numFmt w:val="decimal"/>
      <w:lvlText w:val="%1.%2.%3.%4.%5.%6.%7.%8"/>
      <w:lvlJc w:val="left"/>
      <w:pPr>
        <w:ind w:left="4625" w:hanging="1440"/>
      </w:pPr>
      <w:rPr>
        <w:rFonts w:hint="default"/>
      </w:rPr>
    </w:lvl>
    <w:lvl w:ilvl="8">
      <w:start w:val="1"/>
      <w:numFmt w:val="decimal"/>
      <w:lvlText w:val="%1.%2.%3.%4.%5.%6.%7.%8.%9"/>
      <w:lvlJc w:val="left"/>
      <w:pPr>
        <w:ind w:left="5080" w:hanging="1440"/>
      </w:pPr>
      <w:rPr>
        <w:rFonts w:hint="default"/>
      </w:rPr>
    </w:lvl>
  </w:abstractNum>
  <w:abstractNum w:abstractNumId="2">
    <w:nsid w:val="33AD27C4"/>
    <w:multiLevelType w:val="multilevel"/>
    <w:tmpl w:val="A0D48368"/>
    <w:lvl w:ilvl="0">
      <w:start w:val="1"/>
      <w:numFmt w:val="decimal"/>
      <w:lvlText w:val="%1."/>
      <w:lvlJc w:val="left"/>
      <w:pPr>
        <w:ind w:left="360" w:hanging="360"/>
      </w:pPr>
      <w:rPr>
        <w:rFonts w:hint="default"/>
        <w:b/>
        <w:bCs/>
        <w:u w:val="none"/>
      </w:rPr>
    </w:lvl>
    <w:lvl w:ilvl="1">
      <w:start w:val="1"/>
      <w:numFmt w:val="decimal"/>
      <w:lvlText w:val="%2."/>
      <w:lvlJc w:val="center"/>
      <w:pPr>
        <w:ind w:left="792" w:hanging="432"/>
      </w:pPr>
      <w:rPr>
        <w:rFonts w:hint="default"/>
      </w:rPr>
    </w:lvl>
    <w:lvl w:ilvl="2">
      <w:start w:val="1"/>
      <w:numFmt w:val="decimal"/>
      <w:lvlText w:val="%1.%2.%3."/>
      <w:lvlJc w:val="left"/>
      <w:pPr>
        <w:ind w:left="1355" w:hanging="504"/>
      </w:pPr>
      <w:rPr>
        <w:lang w:val="en-US"/>
      </w:rPr>
    </w:lvl>
    <w:lvl w:ilvl="3">
      <w:start w:val="1"/>
      <w:numFmt w:val="decimal"/>
      <w:lvlText w:val="%4)"/>
      <w:lvlJc w:val="left"/>
      <w:pPr>
        <w:ind w:left="1357" w:hanging="648"/>
      </w:pPr>
      <w:rPr>
        <w:rFonts w:ascii="David" w:eastAsiaTheme="minorHAnsi" w:hAnsi="David" w:cstheme="minorBidi"/>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nsid w:val="46F73C40"/>
    <w:multiLevelType w:val="multilevel"/>
    <w:tmpl w:val="8C1CAA1E"/>
    <w:lvl w:ilvl="0">
      <w:start w:val="1"/>
      <w:numFmt w:val="decimal"/>
      <w:lvlText w:val="%1."/>
      <w:lvlJc w:val="left"/>
      <w:pPr>
        <w:ind w:left="641" w:hanging="641"/>
      </w:pPr>
      <w:rPr>
        <w:rFonts w:hint="default"/>
        <w:lang w:bidi="he-IL"/>
      </w:rPr>
    </w:lvl>
    <w:lvl w:ilvl="1">
      <w:start w:val="1"/>
      <w:numFmt w:val="decimal"/>
      <w:lvlText w:val="%1.%2."/>
      <w:lvlJc w:val="left"/>
      <w:pPr>
        <w:tabs>
          <w:tab w:val="num" w:pos="1117"/>
        </w:tabs>
        <w:ind w:left="1361" w:hanging="641"/>
      </w:pPr>
      <w:rPr>
        <w:rFonts w:hint="default"/>
        <w:b w:val="0"/>
        <w:bCs w:val="0"/>
        <w:lang w:bidi="he-IL"/>
      </w:rPr>
    </w:lvl>
    <w:lvl w:ilvl="2">
      <w:start w:val="1"/>
      <w:numFmt w:val="decimal"/>
      <w:lvlText w:val="%1.%2.%3."/>
      <w:lvlJc w:val="left"/>
      <w:pPr>
        <w:tabs>
          <w:tab w:val="num" w:pos="1837"/>
        </w:tabs>
        <w:ind w:left="2081" w:hanging="641"/>
      </w:pPr>
      <w:rPr>
        <w:rFonts w:hint="default"/>
        <w:b w:val="0"/>
        <w:bCs w:val="0"/>
      </w:rPr>
    </w:lvl>
    <w:lvl w:ilvl="3">
      <w:start w:val="1"/>
      <w:numFmt w:val="decimal"/>
      <w:lvlText w:val="%1.%2.%3.%4."/>
      <w:lvlJc w:val="left"/>
      <w:pPr>
        <w:tabs>
          <w:tab w:val="num" w:pos="2557"/>
        </w:tabs>
        <w:ind w:left="1134" w:firstLine="1026"/>
      </w:pPr>
      <w:rPr>
        <w:rFonts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4">
    <w:nsid w:val="4A3762E2"/>
    <w:multiLevelType w:val="multilevel"/>
    <w:tmpl w:val="1778D854"/>
    <w:lvl w:ilvl="0">
      <w:start w:val="1"/>
      <w:numFmt w:val="decimal"/>
      <w:lvlText w:val="%1."/>
      <w:lvlJc w:val="left"/>
      <w:pPr>
        <w:ind w:left="1800" w:hanging="360"/>
      </w:pPr>
      <w:rPr>
        <w:rFonts w:hint="default"/>
        <w:b/>
        <w:bCs/>
      </w:rPr>
    </w:lvl>
    <w:lvl w:ilvl="1">
      <w:start w:val="1"/>
      <w:numFmt w:val="decimal"/>
      <w:lvlText w:val="%1.%2."/>
      <w:lvlJc w:val="left"/>
      <w:pPr>
        <w:ind w:left="2772" w:hanging="432"/>
      </w:pPr>
      <w:rPr>
        <w:rFonts w:hint="default"/>
        <w:b w:val="0"/>
        <w:bCs w:val="0"/>
      </w:rPr>
    </w:lvl>
    <w:lvl w:ilvl="2">
      <w:start w:val="1"/>
      <w:numFmt w:val="decimal"/>
      <w:lvlText w:val="%1.%2.%3."/>
      <w:lvlJc w:val="left"/>
      <w:pPr>
        <w:ind w:left="3384" w:hanging="504"/>
      </w:pPr>
      <w:rPr>
        <w:rFonts w:hint="default"/>
        <w:b w:val="0"/>
        <w:bCs w:val="0"/>
        <w:lang w:bidi="he-IL"/>
      </w:rPr>
    </w:lvl>
    <w:lvl w:ilvl="3">
      <w:start w:val="1"/>
      <w:numFmt w:val="decimal"/>
      <w:lvlText w:val="%1.%2.%3.%4."/>
      <w:lvlJc w:val="left"/>
      <w:pPr>
        <w:ind w:left="3168" w:hanging="648"/>
      </w:pPr>
      <w:rPr>
        <w:rFonts w:hint="default"/>
        <w:b w:val="0"/>
        <w:bCs w:val="0"/>
      </w:rPr>
    </w:lvl>
    <w:lvl w:ilvl="4">
      <w:start w:val="1"/>
      <w:numFmt w:val="decimal"/>
      <w:lvlText w:val="%1.%2.%3.%4.%5."/>
      <w:lvlJc w:val="left"/>
      <w:pPr>
        <w:ind w:left="5112" w:hanging="792"/>
      </w:pPr>
      <w:rPr>
        <w:rFonts w:hint="default"/>
      </w:rPr>
    </w:lvl>
    <w:lvl w:ilvl="5">
      <w:start w:val="1"/>
      <w:numFmt w:val="decimal"/>
      <w:lvlText w:val="%1.%2.%3.%4.%5.%6."/>
      <w:lvlJc w:val="left"/>
      <w:pPr>
        <w:ind w:left="4176" w:hanging="936"/>
      </w:pPr>
      <w:rPr>
        <w:rFonts w:hint="default"/>
      </w:rPr>
    </w:lvl>
    <w:lvl w:ilvl="6">
      <w:start w:val="1"/>
      <w:numFmt w:val="decimal"/>
      <w:lvlText w:val="%1.%2.%3.%4.%5.%6.%7."/>
      <w:lvlJc w:val="left"/>
      <w:pPr>
        <w:ind w:left="4680" w:hanging="1080"/>
      </w:pPr>
      <w:rPr>
        <w:rFonts w:hint="default"/>
      </w:rPr>
    </w:lvl>
    <w:lvl w:ilvl="7">
      <w:start w:val="1"/>
      <w:numFmt w:val="decimal"/>
      <w:lvlText w:val="%1.%2.%3.%4.%5.%6.%7.%8."/>
      <w:lvlJc w:val="left"/>
      <w:pPr>
        <w:ind w:left="5184" w:hanging="1224"/>
      </w:pPr>
      <w:rPr>
        <w:rFonts w:hint="default"/>
      </w:rPr>
    </w:lvl>
    <w:lvl w:ilvl="8">
      <w:start w:val="1"/>
      <w:numFmt w:val="decimal"/>
      <w:lvlText w:val="%1.%2.%3.%4.%5.%6.%7.%8.%9."/>
      <w:lvlJc w:val="left"/>
      <w:pPr>
        <w:ind w:left="5760" w:hanging="1440"/>
      </w:pPr>
      <w:rPr>
        <w:rFonts w:hint="default"/>
      </w:rPr>
    </w:lvl>
  </w:abstractNum>
  <w:abstractNum w:abstractNumId="5">
    <w:nsid w:val="5B3E1F2E"/>
    <w:multiLevelType w:val="multilevel"/>
    <w:tmpl w:val="5CC088C4"/>
    <w:lvl w:ilvl="0">
      <w:start w:val="1"/>
      <w:numFmt w:val="decimal"/>
      <w:lvlText w:val="%1."/>
      <w:lvlJc w:val="left"/>
      <w:pPr>
        <w:ind w:left="1800" w:hanging="360"/>
      </w:pPr>
      <w:rPr>
        <w:rFonts w:hint="default"/>
        <w:b/>
        <w:bCs/>
      </w:rPr>
    </w:lvl>
    <w:lvl w:ilvl="1">
      <w:start w:val="1"/>
      <w:numFmt w:val="decimal"/>
      <w:lvlText w:val="%1.%2."/>
      <w:lvlJc w:val="left"/>
      <w:pPr>
        <w:ind w:left="2772" w:hanging="432"/>
      </w:pPr>
      <w:rPr>
        <w:rFonts w:hint="default"/>
        <w:b w:val="0"/>
        <w:bCs w:val="0"/>
      </w:rPr>
    </w:lvl>
    <w:lvl w:ilvl="2">
      <w:start w:val="1"/>
      <w:numFmt w:val="decimal"/>
      <w:lvlText w:val="%1.%2.%3."/>
      <w:lvlJc w:val="left"/>
      <w:pPr>
        <w:ind w:left="3622" w:hanging="504"/>
      </w:pPr>
      <w:rPr>
        <w:rFonts w:hint="default"/>
        <w:b w:val="0"/>
        <w:bCs w:val="0"/>
        <w:lang w:bidi="he-IL"/>
      </w:rPr>
    </w:lvl>
    <w:lvl w:ilvl="3">
      <w:start w:val="1"/>
      <w:numFmt w:val="decimal"/>
      <w:lvlText w:val="%1.%2.%3.%4."/>
      <w:lvlJc w:val="left"/>
      <w:pPr>
        <w:ind w:left="3168" w:hanging="648"/>
      </w:pPr>
      <w:rPr>
        <w:rFonts w:hint="default"/>
        <w:b w:val="0"/>
        <w:bCs w:val="0"/>
      </w:rPr>
    </w:lvl>
    <w:lvl w:ilvl="4">
      <w:start w:val="1"/>
      <w:numFmt w:val="decimal"/>
      <w:lvlText w:val="%1.%2.%3.%4.%5."/>
      <w:lvlJc w:val="left"/>
      <w:pPr>
        <w:ind w:left="5112" w:hanging="792"/>
      </w:pPr>
      <w:rPr>
        <w:rFonts w:hint="default"/>
      </w:rPr>
    </w:lvl>
    <w:lvl w:ilvl="5">
      <w:start w:val="1"/>
      <w:numFmt w:val="decimal"/>
      <w:lvlText w:val="%1.%2.%3.%4.%5.%6."/>
      <w:lvlJc w:val="left"/>
      <w:pPr>
        <w:ind w:left="4176" w:hanging="936"/>
      </w:pPr>
      <w:rPr>
        <w:rFonts w:hint="default"/>
      </w:rPr>
    </w:lvl>
    <w:lvl w:ilvl="6">
      <w:start w:val="1"/>
      <w:numFmt w:val="decimal"/>
      <w:lvlText w:val="%1.%2.%3.%4.%5.%6.%7."/>
      <w:lvlJc w:val="left"/>
      <w:pPr>
        <w:ind w:left="4680" w:hanging="1080"/>
      </w:pPr>
      <w:rPr>
        <w:rFonts w:hint="default"/>
      </w:rPr>
    </w:lvl>
    <w:lvl w:ilvl="7">
      <w:start w:val="1"/>
      <w:numFmt w:val="decimal"/>
      <w:lvlText w:val="%1.%2.%3.%4.%5.%6.%7.%8."/>
      <w:lvlJc w:val="left"/>
      <w:pPr>
        <w:ind w:left="5184" w:hanging="1224"/>
      </w:pPr>
      <w:rPr>
        <w:rFonts w:hint="default"/>
      </w:rPr>
    </w:lvl>
    <w:lvl w:ilvl="8">
      <w:start w:val="1"/>
      <w:numFmt w:val="decimal"/>
      <w:lvlText w:val="%1.%2.%3.%4.%5.%6.%7.%8.%9."/>
      <w:lvlJc w:val="left"/>
      <w:pPr>
        <w:ind w:left="5760" w:hanging="1440"/>
      </w:pPr>
      <w:rPr>
        <w:rFonts w:hint="default"/>
      </w:rPr>
    </w:lvl>
  </w:abstractNum>
  <w:abstractNum w:abstractNumId="6">
    <w:nsid w:val="5C8A5FD4"/>
    <w:multiLevelType w:val="multilevel"/>
    <w:tmpl w:val="1778D854"/>
    <w:lvl w:ilvl="0">
      <w:start w:val="1"/>
      <w:numFmt w:val="decimal"/>
      <w:lvlText w:val="%1."/>
      <w:lvlJc w:val="left"/>
      <w:pPr>
        <w:ind w:left="1800" w:hanging="360"/>
      </w:pPr>
      <w:rPr>
        <w:rFonts w:hint="default"/>
        <w:b/>
        <w:bCs/>
      </w:rPr>
    </w:lvl>
    <w:lvl w:ilvl="1">
      <w:start w:val="1"/>
      <w:numFmt w:val="decimal"/>
      <w:lvlText w:val="%1.%2."/>
      <w:lvlJc w:val="left"/>
      <w:pPr>
        <w:ind w:left="2772" w:hanging="432"/>
      </w:pPr>
      <w:rPr>
        <w:rFonts w:hint="default"/>
        <w:b w:val="0"/>
        <w:bCs w:val="0"/>
      </w:rPr>
    </w:lvl>
    <w:lvl w:ilvl="2">
      <w:start w:val="1"/>
      <w:numFmt w:val="decimal"/>
      <w:lvlText w:val="%1.%2.%3."/>
      <w:lvlJc w:val="left"/>
      <w:pPr>
        <w:ind w:left="3384" w:hanging="504"/>
      </w:pPr>
      <w:rPr>
        <w:rFonts w:hint="default"/>
        <w:b w:val="0"/>
        <w:bCs w:val="0"/>
        <w:lang w:bidi="he-IL"/>
      </w:rPr>
    </w:lvl>
    <w:lvl w:ilvl="3">
      <w:start w:val="1"/>
      <w:numFmt w:val="decimal"/>
      <w:lvlText w:val="%1.%2.%3.%4."/>
      <w:lvlJc w:val="left"/>
      <w:pPr>
        <w:ind w:left="3168" w:hanging="648"/>
      </w:pPr>
      <w:rPr>
        <w:rFonts w:hint="default"/>
        <w:b w:val="0"/>
        <w:bCs w:val="0"/>
      </w:rPr>
    </w:lvl>
    <w:lvl w:ilvl="4">
      <w:start w:val="1"/>
      <w:numFmt w:val="decimal"/>
      <w:lvlText w:val="%1.%2.%3.%4.%5."/>
      <w:lvlJc w:val="left"/>
      <w:pPr>
        <w:ind w:left="5112" w:hanging="792"/>
      </w:pPr>
      <w:rPr>
        <w:rFonts w:hint="default"/>
      </w:rPr>
    </w:lvl>
    <w:lvl w:ilvl="5">
      <w:start w:val="1"/>
      <w:numFmt w:val="decimal"/>
      <w:lvlText w:val="%1.%2.%3.%4.%5.%6."/>
      <w:lvlJc w:val="left"/>
      <w:pPr>
        <w:ind w:left="4176" w:hanging="936"/>
      </w:pPr>
      <w:rPr>
        <w:rFonts w:hint="default"/>
      </w:rPr>
    </w:lvl>
    <w:lvl w:ilvl="6">
      <w:start w:val="1"/>
      <w:numFmt w:val="decimal"/>
      <w:lvlText w:val="%1.%2.%3.%4.%5.%6.%7."/>
      <w:lvlJc w:val="left"/>
      <w:pPr>
        <w:ind w:left="4680" w:hanging="1080"/>
      </w:pPr>
      <w:rPr>
        <w:rFonts w:hint="default"/>
      </w:rPr>
    </w:lvl>
    <w:lvl w:ilvl="7">
      <w:start w:val="1"/>
      <w:numFmt w:val="decimal"/>
      <w:lvlText w:val="%1.%2.%3.%4.%5.%6.%7.%8."/>
      <w:lvlJc w:val="left"/>
      <w:pPr>
        <w:ind w:left="5184" w:hanging="1224"/>
      </w:pPr>
      <w:rPr>
        <w:rFonts w:hint="default"/>
      </w:rPr>
    </w:lvl>
    <w:lvl w:ilvl="8">
      <w:start w:val="1"/>
      <w:numFmt w:val="decimal"/>
      <w:lvlText w:val="%1.%2.%3.%4.%5.%6.%7.%8.%9."/>
      <w:lvlJc w:val="left"/>
      <w:pPr>
        <w:ind w:left="5760" w:hanging="1440"/>
      </w:pPr>
      <w:rPr>
        <w:rFonts w:hint="default"/>
      </w:rPr>
    </w:lvl>
  </w:abstractNum>
  <w:abstractNum w:abstractNumId="7">
    <w:nsid w:val="799810FA"/>
    <w:multiLevelType w:val="multilevel"/>
    <w:tmpl w:val="69463C96"/>
    <w:lvl w:ilvl="0">
      <w:start w:val="1"/>
      <w:numFmt w:val="decimal"/>
      <w:lvlText w:val="%1."/>
      <w:lvlJc w:val="left"/>
      <w:pPr>
        <w:ind w:left="2061" w:hanging="360"/>
      </w:pPr>
      <w:rPr>
        <w:rFonts w:ascii="David" w:hAnsi="David" w:cs="David" w:hint="default"/>
        <w:b/>
        <w:bCs/>
      </w:rPr>
    </w:lvl>
    <w:lvl w:ilvl="1">
      <w:start w:val="1"/>
      <w:numFmt w:val="decimal"/>
      <w:lvlText w:val="%1.%2."/>
      <w:lvlJc w:val="left"/>
      <w:pPr>
        <w:ind w:left="792" w:hanging="432"/>
      </w:pPr>
      <w:rPr>
        <w:rFonts w:cs="David"/>
        <w:b w:val="0"/>
        <w:bCs w:val="0"/>
        <w:lang w:val="en-US"/>
      </w:rPr>
    </w:lvl>
    <w:lvl w:ilvl="2">
      <w:start w:val="1"/>
      <w:numFmt w:val="decimal"/>
      <w:lvlText w:val="%1.%2.%3."/>
      <w:lvlJc w:val="left"/>
      <w:pPr>
        <w:ind w:left="1224" w:hanging="504"/>
      </w:pPr>
      <w:rPr>
        <w:rFonts w:ascii="David" w:hAnsi="David" w:cs="David" w:hint="default"/>
        <w:b w:val="0"/>
        <w:bCs w: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nsid w:val="7FAB25D8"/>
    <w:multiLevelType w:val="multilevel"/>
    <w:tmpl w:val="0409001F"/>
    <w:numStyleLink w:val="1"/>
  </w:abstractNum>
  <w:num w:numId="1">
    <w:abstractNumId w:val="4"/>
  </w:num>
  <w:num w:numId="2">
    <w:abstractNumId w:val="2"/>
  </w:num>
  <w:num w:numId="3">
    <w:abstractNumId w:val="3"/>
  </w:num>
  <w:num w:numId="4">
    <w:abstractNumId w:val="6"/>
  </w:num>
  <w:num w:numId="5">
    <w:abstractNumId w:val="1"/>
  </w:num>
  <w:num w:numId="6">
    <w:abstractNumId w:val="5"/>
  </w:num>
  <w:num w:numId="7">
    <w:abstractNumId w:val="7"/>
  </w:num>
  <w:num w:numId="8">
    <w:abstractNumId w:val="2"/>
    <w:lvlOverride w:ilvl="0">
      <w:lvl w:ilvl="0">
        <w:start w:val="1"/>
        <w:numFmt w:val="decimal"/>
        <w:lvlText w:val="%1."/>
        <w:lvlJc w:val="left"/>
        <w:pPr>
          <w:ind w:left="360" w:hanging="360"/>
        </w:pPr>
        <w:rPr>
          <w:rFonts w:hint="default"/>
          <w:b/>
          <w:bCs/>
          <w:u w:val="none"/>
        </w:rPr>
      </w:lvl>
    </w:lvlOverride>
    <w:lvlOverride w:ilvl="1">
      <w:lvl w:ilvl="1">
        <w:start w:val="1"/>
        <w:numFmt w:val="decimal"/>
        <w:lvlText w:val="%2."/>
        <w:lvlJc w:val="center"/>
        <w:pPr>
          <w:ind w:left="792" w:hanging="432"/>
        </w:pPr>
        <w:rPr>
          <w:rFonts w:hint="default"/>
        </w:rPr>
      </w:lvl>
    </w:lvlOverride>
    <w:lvlOverride w:ilvl="2">
      <w:lvl w:ilvl="2">
        <w:start w:val="1"/>
        <w:numFmt w:val="decimal"/>
        <w:lvlText w:val="%1.%2.%3."/>
        <w:lvlJc w:val="left"/>
        <w:pPr>
          <w:ind w:left="1355" w:hanging="504"/>
        </w:pPr>
        <w:rPr>
          <w:rFonts w:hint="default"/>
        </w:rPr>
      </w:lvl>
    </w:lvlOverride>
    <w:lvlOverride w:ilvl="3">
      <w:lvl w:ilvl="3">
        <w:start w:val="1"/>
        <w:numFmt w:val="decimal"/>
        <w:lvlText w:val="%4)"/>
        <w:lvlJc w:val="left"/>
        <w:pPr>
          <w:ind w:left="1357" w:hanging="648"/>
        </w:pPr>
        <w:rPr>
          <w:rFonts w:ascii="David" w:eastAsiaTheme="minorHAnsi" w:hAnsi="David" w:cstheme="minorBidi" w:hint="default"/>
        </w:rPr>
      </w:lvl>
    </w:lvlOverride>
    <w:lvlOverride w:ilvl="4">
      <w:lvl w:ilvl="4">
        <w:start w:val="1"/>
        <w:numFmt w:val="decimal"/>
        <w:lvlText w:val="%1.%2.%3.%4.%5."/>
        <w:lvlJc w:val="left"/>
        <w:pPr>
          <w:ind w:left="2232" w:hanging="792"/>
        </w:pPr>
        <w:rPr>
          <w:rFonts w:hint="default"/>
        </w:rPr>
      </w:lvl>
    </w:lvlOverride>
    <w:lvlOverride w:ilvl="5">
      <w:lvl w:ilvl="5">
        <w:start w:val="1"/>
        <w:numFmt w:val="decimal"/>
        <w:lvlText w:val="%1.%2.%3.%4.%5.%6."/>
        <w:lvlJc w:val="left"/>
        <w:pPr>
          <w:ind w:left="2736" w:hanging="936"/>
        </w:pPr>
        <w:rPr>
          <w:rFonts w:hint="default"/>
        </w:rPr>
      </w:lvl>
    </w:lvlOverride>
    <w:lvlOverride w:ilvl="6">
      <w:lvl w:ilvl="6">
        <w:start w:val="1"/>
        <w:numFmt w:val="decimal"/>
        <w:lvlText w:val="%1.%2.%3.%4.%5.%6.%7."/>
        <w:lvlJc w:val="left"/>
        <w:pPr>
          <w:ind w:left="3240" w:hanging="1080"/>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9">
    <w:abstractNumId w:val="8"/>
  </w:num>
  <w:num w:numId="1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A1805"/>
    <w:rsid w:val="00005721"/>
    <w:rsid w:val="00034E16"/>
    <w:rsid w:val="0005376E"/>
    <w:rsid w:val="00076D3D"/>
    <w:rsid w:val="000D2876"/>
    <w:rsid w:val="00144E28"/>
    <w:rsid w:val="00194579"/>
    <w:rsid w:val="001F3598"/>
    <w:rsid w:val="001F519B"/>
    <w:rsid w:val="00277A78"/>
    <w:rsid w:val="002A03CE"/>
    <w:rsid w:val="003341C0"/>
    <w:rsid w:val="00352182"/>
    <w:rsid w:val="00396489"/>
    <w:rsid w:val="00421DB6"/>
    <w:rsid w:val="00436323"/>
    <w:rsid w:val="004C133B"/>
    <w:rsid w:val="004D584C"/>
    <w:rsid w:val="00520AC7"/>
    <w:rsid w:val="005B06E8"/>
    <w:rsid w:val="00600AE5"/>
    <w:rsid w:val="00610F27"/>
    <w:rsid w:val="0061474A"/>
    <w:rsid w:val="00660ECE"/>
    <w:rsid w:val="006B0F09"/>
    <w:rsid w:val="006F3319"/>
    <w:rsid w:val="0073491C"/>
    <w:rsid w:val="00884230"/>
    <w:rsid w:val="0089443F"/>
    <w:rsid w:val="00936D7C"/>
    <w:rsid w:val="009678DB"/>
    <w:rsid w:val="0097455E"/>
    <w:rsid w:val="009844D6"/>
    <w:rsid w:val="009A1805"/>
    <w:rsid w:val="00A53825"/>
    <w:rsid w:val="00A571C4"/>
    <w:rsid w:val="00A7717E"/>
    <w:rsid w:val="00AB0BD6"/>
    <w:rsid w:val="00AD55EF"/>
    <w:rsid w:val="00B00DF2"/>
    <w:rsid w:val="00B65014"/>
    <w:rsid w:val="00B9714D"/>
    <w:rsid w:val="00BA14B8"/>
    <w:rsid w:val="00BB18EA"/>
    <w:rsid w:val="00BF33FB"/>
    <w:rsid w:val="00C13A6A"/>
    <w:rsid w:val="00C4064B"/>
    <w:rsid w:val="00C71EF0"/>
    <w:rsid w:val="00C96ED9"/>
    <w:rsid w:val="00CE6004"/>
    <w:rsid w:val="00D13AB2"/>
    <w:rsid w:val="00D47070"/>
    <w:rsid w:val="00D62A17"/>
    <w:rsid w:val="00D901C4"/>
    <w:rsid w:val="00D92FD6"/>
    <w:rsid w:val="00DE630D"/>
    <w:rsid w:val="00E6515C"/>
    <w:rsid w:val="00E77C76"/>
    <w:rsid w:val="00ED44BC"/>
    <w:rsid w:val="00F95A9B"/>
    <w:rsid w:val="00FA0A8D"/>
    <w:rsid w:val="00FD68EF"/>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0"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link w:val="a4"/>
    <w:uiPriority w:val="34"/>
    <w:qFormat/>
    <w:rsid w:val="009A1805"/>
    <w:pPr>
      <w:overflowPunct w:val="0"/>
      <w:autoSpaceDE w:val="0"/>
      <w:autoSpaceDN w:val="0"/>
      <w:adjustRightInd w:val="0"/>
      <w:spacing w:after="0" w:line="360" w:lineRule="auto"/>
      <w:ind w:left="720"/>
      <w:jc w:val="both"/>
      <w:textAlignment w:val="baseline"/>
    </w:pPr>
    <w:rPr>
      <w:rFonts w:ascii="Times New Roman" w:eastAsia="Times New Roman" w:hAnsi="Times New Roman" w:cs="David"/>
      <w:sz w:val="24"/>
      <w:szCs w:val="24"/>
      <w:lang w:eastAsia="he-IL"/>
    </w:rPr>
  </w:style>
  <w:style w:type="character" w:customStyle="1" w:styleId="a4">
    <w:name w:val="פיסקת רשימה תו"/>
    <w:link w:val="a3"/>
    <w:uiPriority w:val="34"/>
    <w:rsid w:val="009A1805"/>
    <w:rPr>
      <w:rFonts w:ascii="Times New Roman" w:eastAsia="Times New Roman" w:hAnsi="Times New Roman" w:cs="David"/>
      <w:sz w:val="24"/>
      <w:szCs w:val="24"/>
      <w:lang w:eastAsia="he-IL"/>
    </w:rPr>
  </w:style>
  <w:style w:type="paragraph" w:customStyle="1" w:styleId="a5">
    <w:name w:val="פסקה א"/>
    <w:basedOn w:val="a"/>
    <w:uiPriority w:val="99"/>
    <w:rsid w:val="009A1805"/>
    <w:pPr>
      <w:tabs>
        <w:tab w:val="left" w:pos="1134"/>
        <w:tab w:val="left" w:pos="1701"/>
        <w:tab w:val="left" w:pos="2268"/>
        <w:tab w:val="left" w:pos="2835"/>
        <w:tab w:val="right" w:pos="6804"/>
        <w:tab w:val="right" w:pos="7371"/>
        <w:tab w:val="right" w:pos="7938"/>
      </w:tabs>
      <w:spacing w:after="0" w:line="320" w:lineRule="exact"/>
      <w:ind w:left="567" w:hanging="567"/>
      <w:jc w:val="both"/>
    </w:pPr>
    <w:rPr>
      <w:rFonts w:ascii="Times New Roman" w:eastAsia="Times New Roman" w:hAnsi="Times New Roman" w:cs="David"/>
      <w:spacing w:val="6"/>
      <w:sz w:val="24"/>
      <w:szCs w:val="24"/>
      <w:lang w:eastAsia="he-IL"/>
    </w:rPr>
  </w:style>
  <w:style w:type="paragraph" w:customStyle="1" w:styleId="Normal2">
    <w:name w:val="Normal2"/>
    <w:basedOn w:val="a"/>
    <w:link w:val="Normal2Char"/>
    <w:rsid w:val="009A1805"/>
    <w:pPr>
      <w:spacing w:before="120" w:after="0" w:line="320" w:lineRule="exact"/>
      <w:ind w:left="795"/>
      <w:jc w:val="both"/>
    </w:pPr>
    <w:rPr>
      <w:rFonts w:ascii="Times New Roman" w:eastAsia="Times New Roman" w:hAnsi="Times New Roman" w:cs="Times New Roman"/>
      <w:sz w:val="20"/>
      <w:szCs w:val="24"/>
      <w:lang w:val="x-none" w:eastAsia="he-IL"/>
    </w:rPr>
  </w:style>
  <w:style w:type="character" w:customStyle="1" w:styleId="Normal2Char">
    <w:name w:val="Normal2 Char"/>
    <w:link w:val="Normal2"/>
    <w:rsid w:val="009A1805"/>
    <w:rPr>
      <w:rFonts w:ascii="Times New Roman" w:eastAsia="Times New Roman" w:hAnsi="Times New Roman" w:cs="Times New Roman"/>
      <w:sz w:val="20"/>
      <w:szCs w:val="24"/>
      <w:lang w:val="x-none" w:eastAsia="he-IL"/>
    </w:rPr>
  </w:style>
  <w:style w:type="paragraph" w:styleId="a6">
    <w:name w:val="header"/>
    <w:basedOn w:val="a"/>
    <w:link w:val="a7"/>
    <w:uiPriority w:val="99"/>
    <w:unhideWhenUsed/>
    <w:rsid w:val="00C4064B"/>
    <w:pPr>
      <w:tabs>
        <w:tab w:val="center" w:pos="4153"/>
        <w:tab w:val="right" w:pos="8306"/>
      </w:tabs>
      <w:spacing w:after="0" w:line="240" w:lineRule="auto"/>
    </w:pPr>
  </w:style>
  <w:style w:type="character" w:customStyle="1" w:styleId="a7">
    <w:name w:val="כותרת עליונה תו"/>
    <w:basedOn w:val="a0"/>
    <w:link w:val="a6"/>
    <w:uiPriority w:val="99"/>
    <w:rsid w:val="00C4064B"/>
  </w:style>
  <w:style w:type="paragraph" w:styleId="a8">
    <w:name w:val="footer"/>
    <w:basedOn w:val="a"/>
    <w:link w:val="a9"/>
    <w:uiPriority w:val="99"/>
    <w:unhideWhenUsed/>
    <w:rsid w:val="00C4064B"/>
    <w:pPr>
      <w:tabs>
        <w:tab w:val="center" w:pos="4153"/>
        <w:tab w:val="right" w:pos="8306"/>
      </w:tabs>
      <w:spacing w:after="0" w:line="240" w:lineRule="auto"/>
    </w:pPr>
  </w:style>
  <w:style w:type="character" w:customStyle="1" w:styleId="a9">
    <w:name w:val="כותרת תחתונה תו"/>
    <w:basedOn w:val="a0"/>
    <w:link w:val="a8"/>
    <w:uiPriority w:val="99"/>
    <w:rsid w:val="00C4064B"/>
  </w:style>
  <w:style w:type="paragraph" w:styleId="aa">
    <w:name w:val="Balloon Text"/>
    <w:basedOn w:val="a"/>
    <w:link w:val="ab"/>
    <w:uiPriority w:val="99"/>
    <w:semiHidden/>
    <w:unhideWhenUsed/>
    <w:rsid w:val="00C96ED9"/>
    <w:pPr>
      <w:spacing w:after="0" w:line="240" w:lineRule="auto"/>
    </w:pPr>
    <w:rPr>
      <w:rFonts w:ascii="Tahoma" w:hAnsi="Tahoma" w:cs="Tahoma"/>
      <w:sz w:val="16"/>
      <w:szCs w:val="16"/>
    </w:rPr>
  </w:style>
  <w:style w:type="character" w:customStyle="1" w:styleId="ab">
    <w:name w:val="טקסט בלונים תו"/>
    <w:basedOn w:val="a0"/>
    <w:link w:val="aa"/>
    <w:uiPriority w:val="99"/>
    <w:semiHidden/>
    <w:rsid w:val="00C96ED9"/>
    <w:rPr>
      <w:rFonts w:ascii="Tahoma" w:hAnsi="Tahoma" w:cs="Tahoma"/>
      <w:sz w:val="16"/>
      <w:szCs w:val="16"/>
    </w:rPr>
  </w:style>
  <w:style w:type="character" w:styleId="Hyperlink">
    <w:name w:val="Hyperlink"/>
    <w:basedOn w:val="a0"/>
    <w:uiPriority w:val="99"/>
    <w:semiHidden/>
    <w:unhideWhenUsed/>
    <w:rsid w:val="00610F27"/>
    <w:rPr>
      <w:color w:val="0563C1"/>
      <w:u w:val="single"/>
    </w:rPr>
  </w:style>
  <w:style w:type="numbering" w:customStyle="1" w:styleId="1">
    <w:name w:val="סגנון1"/>
    <w:uiPriority w:val="99"/>
    <w:rsid w:val="005B06E8"/>
    <w:pPr>
      <w:numPr>
        <w:numId w:val="10"/>
      </w:numPr>
    </w:pPr>
  </w:style>
  <w:style w:type="character" w:styleId="ac">
    <w:name w:val="annotation reference"/>
    <w:basedOn w:val="a0"/>
    <w:uiPriority w:val="99"/>
    <w:semiHidden/>
    <w:unhideWhenUsed/>
    <w:rsid w:val="00352182"/>
    <w:rPr>
      <w:sz w:val="16"/>
      <w:szCs w:val="16"/>
    </w:rPr>
  </w:style>
  <w:style w:type="paragraph" w:styleId="ad">
    <w:name w:val="annotation text"/>
    <w:basedOn w:val="a"/>
    <w:link w:val="ae"/>
    <w:uiPriority w:val="99"/>
    <w:semiHidden/>
    <w:unhideWhenUsed/>
    <w:rsid w:val="00352182"/>
    <w:pPr>
      <w:spacing w:line="240" w:lineRule="auto"/>
    </w:pPr>
    <w:rPr>
      <w:sz w:val="20"/>
      <w:szCs w:val="20"/>
    </w:rPr>
  </w:style>
  <w:style w:type="character" w:customStyle="1" w:styleId="ae">
    <w:name w:val="טקסט הערה תו"/>
    <w:basedOn w:val="a0"/>
    <w:link w:val="ad"/>
    <w:uiPriority w:val="99"/>
    <w:semiHidden/>
    <w:rsid w:val="00352182"/>
    <w:rPr>
      <w:sz w:val="20"/>
      <w:szCs w:val="20"/>
    </w:rPr>
  </w:style>
  <w:style w:type="paragraph" w:styleId="af">
    <w:name w:val="annotation subject"/>
    <w:basedOn w:val="ad"/>
    <w:next w:val="ad"/>
    <w:link w:val="af0"/>
    <w:uiPriority w:val="99"/>
    <w:semiHidden/>
    <w:unhideWhenUsed/>
    <w:rsid w:val="00352182"/>
    <w:rPr>
      <w:b/>
      <w:bCs/>
    </w:rPr>
  </w:style>
  <w:style w:type="character" w:customStyle="1" w:styleId="af0">
    <w:name w:val="נושא הערה תו"/>
    <w:basedOn w:val="ae"/>
    <w:link w:val="af"/>
    <w:uiPriority w:val="99"/>
    <w:semiHidden/>
    <w:rsid w:val="00352182"/>
    <w:rPr>
      <w:b/>
      <w:bCs/>
      <w:sz w:val="20"/>
      <w:szCs w:val="20"/>
    </w:rPr>
  </w:style>
  <w:style w:type="paragraph" w:styleId="af1">
    <w:name w:val="Subtitle"/>
    <w:basedOn w:val="a"/>
    <w:link w:val="af2"/>
    <w:qFormat/>
    <w:rsid w:val="00520AC7"/>
    <w:pPr>
      <w:spacing w:after="0" w:line="240" w:lineRule="auto"/>
      <w:jc w:val="center"/>
    </w:pPr>
    <w:rPr>
      <w:rFonts w:ascii="Times New Roman" w:eastAsia="Times New Roman" w:hAnsi="Times New Roman" w:cs="David"/>
      <w:sz w:val="20"/>
      <w:szCs w:val="28"/>
    </w:rPr>
  </w:style>
  <w:style w:type="character" w:customStyle="1" w:styleId="af2">
    <w:name w:val="כותרת משנה תו"/>
    <w:basedOn w:val="a0"/>
    <w:link w:val="af1"/>
    <w:rsid w:val="00520AC7"/>
    <w:rPr>
      <w:rFonts w:ascii="Times New Roman" w:eastAsia="Times New Roman" w:hAnsi="Times New Roman" w:cs="David"/>
      <w:sz w:val="20"/>
      <w:szCs w:val="2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0"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link w:val="a4"/>
    <w:uiPriority w:val="34"/>
    <w:qFormat/>
    <w:rsid w:val="009A1805"/>
    <w:pPr>
      <w:overflowPunct w:val="0"/>
      <w:autoSpaceDE w:val="0"/>
      <w:autoSpaceDN w:val="0"/>
      <w:adjustRightInd w:val="0"/>
      <w:spacing w:after="0" w:line="360" w:lineRule="auto"/>
      <w:ind w:left="720"/>
      <w:jc w:val="both"/>
      <w:textAlignment w:val="baseline"/>
    </w:pPr>
    <w:rPr>
      <w:rFonts w:ascii="Times New Roman" w:eastAsia="Times New Roman" w:hAnsi="Times New Roman" w:cs="David"/>
      <w:sz w:val="24"/>
      <w:szCs w:val="24"/>
      <w:lang w:eastAsia="he-IL"/>
    </w:rPr>
  </w:style>
  <w:style w:type="character" w:customStyle="1" w:styleId="a4">
    <w:name w:val="פיסקת רשימה תו"/>
    <w:link w:val="a3"/>
    <w:uiPriority w:val="34"/>
    <w:rsid w:val="009A1805"/>
    <w:rPr>
      <w:rFonts w:ascii="Times New Roman" w:eastAsia="Times New Roman" w:hAnsi="Times New Roman" w:cs="David"/>
      <w:sz w:val="24"/>
      <w:szCs w:val="24"/>
      <w:lang w:eastAsia="he-IL"/>
    </w:rPr>
  </w:style>
  <w:style w:type="paragraph" w:customStyle="1" w:styleId="a5">
    <w:name w:val="פסקה א"/>
    <w:basedOn w:val="a"/>
    <w:uiPriority w:val="99"/>
    <w:rsid w:val="009A1805"/>
    <w:pPr>
      <w:tabs>
        <w:tab w:val="left" w:pos="1134"/>
        <w:tab w:val="left" w:pos="1701"/>
        <w:tab w:val="left" w:pos="2268"/>
        <w:tab w:val="left" w:pos="2835"/>
        <w:tab w:val="right" w:pos="6804"/>
        <w:tab w:val="right" w:pos="7371"/>
        <w:tab w:val="right" w:pos="7938"/>
      </w:tabs>
      <w:spacing w:after="0" w:line="320" w:lineRule="exact"/>
      <w:ind w:left="567" w:hanging="567"/>
      <w:jc w:val="both"/>
    </w:pPr>
    <w:rPr>
      <w:rFonts w:ascii="Times New Roman" w:eastAsia="Times New Roman" w:hAnsi="Times New Roman" w:cs="David"/>
      <w:spacing w:val="6"/>
      <w:sz w:val="24"/>
      <w:szCs w:val="24"/>
      <w:lang w:eastAsia="he-IL"/>
    </w:rPr>
  </w:style>
  <w:style w:type="paragraph" w:customStyle="1" w:styleId="Normal2">
    <w:name w:val="Normal2"/>
    <w:basedOn w:val="a"/>
    <w:link w:val="Normal2Char"/>
    <w:rsid w:val="009A1805"/>
    <w:pPr>
      <w:spacing w:before="120" w:after="0" w:line="320" w:lineRule="exact"/>
      <w:ind w:left="795"/>
      <w:jc w:val="both"/>
    </w:pPr>
    <w:rPr>
      <w:rFonts w:ascii="Times New Roman" w:eastAsia="Times New Roman" w:hAnsi="Times New Roman" w:cs="Times New Roman"/>
      <w:sz w:val="20"/>
      <w:szCs w:val="24"/>
      <w:lang w:val="x-none" w:eastAsia="he-IL"/>
    </w:rPr>
  </w:style>
  <w:style w:type="character" w:customStyle="1" w:styleId="Normal2Char">
    <w:name w:val="Normal2 Char"/>
    <w:link w:val="Normal2"/>
    <w:rsid w:val="009A1805"/>
    <w:rPr>
      <w:rFonts w:ascii="Times New Roman" w:eastAsia="Times New Roman" w:hAnsi="Times New Roman" w:cs="Times New Roman"/>
      <w:sz w:val="20"/>
      <w:szCs w:val="24"/>
      <w:lang w:val="x-none" w:eastAsia="he-IL"/>
    </w:rPr>
  </w:style>
  <w:style w:type="paragraph" w:styleId="a6">
    <w:name w:val="header"/>
    <w:basedOn w:val="a"/>
    <w:link w:val="a7"/>
    <w:uiPriority w:val="99"/>
    <w:unhideWhenUsed/>
    <w:rsid w:val="00C4064B"/>
    <w:pPr>
      <w:tabs>
        <w:tab w:val="center" w:pos="4153"/>
        <w:tab w:val="right" w:pos="8306"/>
      </w:tabs>
      <w:spacing w:after="0" w:line="240" w:lineRule="auto"/>
    </w:pPr>
  </w:style>
  <w:style w:type="character" w:customStyle="1" w:styleId="a7">
    <w:name w:val="כותרת עליונה תו"/>
    <w:basedOn w:val="a0"/>
    <w:link w:val="a6"/>
    <w:uiPriority w:val="99"/>
    <w:rsid w:val="00C4064B"/>
  </w:style>
  <w:style w:type="paragraph" w:styleId="a8">
    <w:name w:val="footer"/>
    <w:basedOn w:val="a"/>
    <w:link w:val="a9"/>
    <w:uiPriority w:val="99"/>
    <w:unhideWhenUsed/>
    <w:rsid w:val="00C4064B"/>
    <w:pPr>
      <w:tabs>
        <w:tab w:val="center" w:pos="4153"/>
        <w:tab w:val="right" w:pos="8306"/>
      </w:tabs>
      <w:spacing w:after="0" w:line="240" w:lineRule="auto"/>
    </w:pPr>
  </w:style>
  <w:style w:type="character" w:customStyle="1" w:styleId="a9">
    <w:name w:val="כותרת תחתונה תו"/>
    <w:basedOn w:val="a0"/>
    <w:link w:val="a8"/>
    <w:uiPriority w:val="99"/>
    <w:rsid w:val="00C4064B"/>
  </w:style>
  <w:style w:type="paragraph" w:styleId="aa">
    <w:name w:val="Balloon Text"/>
    <w:basedOn w:val="a"/>
    <w:link w:val="ab"/>
    <w:uiPriority w:val="99"/>
    <w:semiHidden/>
    <w:unhideWhenUsed/>
    <w:rsid w:val="00C96ED9"/>
    <w:pPr>
      <w:spacing w:after="0" w:line="240" w:lineRule="auto"/>
    </w:pPr>
    <w:rPr>
      <w:rFonts w:ascii="Tahoma" w:hAnsi="Tahoma" w:cs="Tahoma"/>
      <w:sz w:val="16"/>
      <w:szCs w:val="16"/>
    </w:rPr>
  </w:style>
  <w:style w:type="character" w:customStyle="1" w:styleId="ab">
    <w:name w:val="טקסט בלונים תו"/>
    <w:basedOn w:val="a0"/>
    <w:link w:val="aa"/>
    <w:uiPriority w:val="99"/>
    <w:semiHidden/>
    <w:rsid w:val="00C96ED9"/>
    <w:rPr>
      <w:rFonts w:ascii="Tahoma" w:hAnsi="Tahoma" w:cs="Tahoma"/>
      <w:sz w:val="16"/>
      <w:szCs w:val="16"/>
    </w:rPr>
  </w:style>
  <w:style w:type="character" w:styleId="Hyperlink">
    <w:name w:val="Hyperlink"/>
    <w:basedOn w:val="a0"/>
    <w:uiPriority w:val="99"/>
    <w:semiHidden/>
    <w:unhideWhenUsed/>
    <w:rsid w:val="00610F27"/>
    <w:rPr>
      <w:color w:val="0563C1"/>
      <w:u w:val="single"/>
    </w:rPr>
  </w:style>
  <w:style w:type="numbering" w:customStyle="1" w:styleId="1">
    <w:name w:val="סגנון1"/>
    <w:uiPriority w:val="99"/>
    <w:rsid w:val="005B06E8"/>
    <w:pPr>
      <w:numPr>
        <w:numId w:val="10"/>
      </w:numPr>
    </w:pPr>
  </w:style>
  <w:style w:type="character" w:styleId="ac">
    <w:name w:val="annotation reference"/>
    <w:basedOn w:val="a0"/>
    <w:uiPriority w:val="99"/>
    <w:semiHidden/>
    <w:unhideWhenUsed/>
    <w:rsid w:val="00352182"/>
    <w:rPr>
      <w:sz w:val="16"/>
      <w:szCs w:val="16"/>
    </w:rPr>
  </w:style>
  <w:style w:type="paragraph" w:styleId="ad">
    <w:name w:val="annotation text"/>
    <w:basedOn w:val="a"/>
    <w:link w:val="ae"/>
    <w:uiPriority w:val="99"/>
    <w:semiHidden/>
    <w:unhideWhenUsed/>
    <w:rsid w:val="00352182"/>
    <w:pPr>
      <w:spacing w:line="240" w:lineRule="auto"/>
    </w:pPr>
    <w:rPr>
      <w:sz w:val="20"/>
      <w:szCs w:val="20"/>
    </w:rPr>
  </w:style>
  <w:style w:type="character" w:customStyle="1" w:styleId="ae">
    <w:name w:val="טקסט הערה תו"/>
    <w:basedOn w:val="a0"/>
    <w:link w:val="ad"/>
    <w:uiPriority w:val="99"/>
    <w:semiHidden/>
    <w:rsid w:val="00352182"/>
    <w:rPr>
      <w:sz w:val="20"/>
      <w:szCs w:val="20"/>
    </w:rPr>
  </w:style>
  <w:style w:type="paragraph" w:styleId="af">
    <w:name w:val="annotation subject"/>
    <w:basedOn w:val="ad"/>
    <w:next w:val="ad"/>
    <w:link w:val="af0"/>
    <w:uiPriority w:val="99"/>
    <w:semiHidden/>
    <w:unhideWhenUsed/>
    <w:rsid w:val="00352182"/>
    <w:rPr>
      <w:b/>
      <w:bCs/>
    </w:rPr>
  </w:style>
  <w:style w:type="character" w:customStyle="1" w:styleId="af0">
    <w:name w:val="נושא הערה תו"/>
    <w:basedOn w:val="ae"/>
    <w:link w:val="af"/>
    <w:uiPriority w:val="99"/>
    <w:semiHidden/>
    <w:rsid w:val="00352182"/>
    <w:rPr>
      <w:b/>
      <w:bCs/>
      <w:sz w:val="20"/>
      <w:szCs w:val="20"/>
    </w:rPr>
  </w:style>
  <w:style w:type="paragraph" w:styleId="af1">
    <w:name w:val="Subtitle"/>
    <w:basedOn w:val="a"/>
    <w:link w:val="af2"/>
    <w:qFormat/>
    <w:rsid w:val="00520AC7"/>
    <w:pPr>
      <w:spacing w:after="0" w:line="240" w:lineRule="auto"/>
      <w:jc w:val="center"/>
    </w:pPr>
    <w:rPr>
      <w:rFonts w:ascii="Times New Roman" w:eastAsia="Times New Roman" w:hAnsi="Times New Roman" w:cs="David"/>
      <w:sz w:val="20"/>
      <w:szCs w:val="28"/>
    </w:rPr>
  </w:style>
  <w:style w:type="character" w:customStyle="1" w:styleId="af2">
    <w:name w:val="כותרת משנה תו"/>
    <w:basedOn w:val="a0"/>
    <w:link w:val="af1"/>
    <w:rsid w:val="00520AC7"/>
    <w:rPr>
      <w:rFonts w:ascii="Times New Roman" w:eastAsia="Times New Roman" w:hAnsi="Times New Roman" w:cs="David"/>
      <w:sz w:val="20"/>
      <w:szCs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806217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most.gov.il" TargetMode="Externa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mailto:Competition@most.gov.i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39</TotalTime>
  <Pages>2</Pages>
  <Words>583</Words>
  <Characters>2989</Characters>
  <Application>Microsoft Office Word</Application>
  <DocSecurity>0</DocSecurity>
  <Lines>64</Lines>
  <Paragraphs>34</Paragraphs>
  <ScaleCrop>false</ScaleCrop>
  <HeadingPairs>
    <vt:vector size="2" baseType="variant">
      <vt:variant>
        <vt:lpstr>שם</vt:lpstr>
      </vt:variant>
      <vt:variant>
        <vt:i4>1</vt:i4>
      </vt:variant>
    </vt:vector>
  </HeadingPairs>
  <TitlesOfParts>
    <vt:vector size="1" baseType="lpstr">
      <vt:lpstr/>
    </vt:vector>
  </TitlesOfParts>
  <Company>MOST</Company>
  <LinksUpToDate>false</LinksUpToDate>
  <CharactersWithSpaces>3572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Miriam Haim</dc:creator>
  <cp:lastModifiedBy>Win7</cp:lastModifiedBy>
  <cp:revision>6</cp:revision>
  <dcterms:created xsi:type="dcterms:W3CDTF">2018-10-21T14:33:00Z</dcterms:created>
  <dcterms:modified xsi:type="dcterms:W3CDTF">2018-10-21T15:13:00Z</dcterms:modified>
</cp:coreProperties>
</file>